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top w:w="28" w:type="dxa"/>
          <w:left w:w="85" w:type="dxa"/>
          <w:right w:w="57" w:type="dxa"/>
        </w:tblCellMar>
        <w:tblLook w:val="04A0" w:firstRow="1" w:lastRow="0" w:firstColumn="1" w:lastColumn="0" w:noHBand="0" w:noVBand="1"/>
      </w:tblPr>
      <w:tblGrid>
        <w:gridCol w:w="831"/>
        <w:gridCol w:w="268"/>
        <w:gridCol w:w="1317"/>
        <w:gridCol w:w="732"/>
        <w:gridCol w:w="11"/>
        <w:gridCol w:w="716"/>
        <w:gridCol w:w="537"/>
        <w:gridCol w:w="237"/>
        <w:gridCol w:w="159"/>
        <w:gridCol w:w="159"/>
        <w:gridCol w:w="458"/>
        <w:gridCol w:w="160"/>
        <w:gridCol w:w="656"/>
        <w:gridCol w:w="160"/>
        <w:gridCol w:w="7"/>
        <w:gridCol w:w="438"/>
        <w:gridCol w:w="528"/>
        <w:gridCol w:w="451"/>
        <w:gridCol w:w="160"/>
        <w:gridCol w:w="227"/>
        <w:gridCol w:w="158"/>
        <w:gridCol w:w="160"/>
        <w:gridCol w:w="1406"/>
      </w:tblGrid>
      <w:tr w:rsidR="007D36BF" w14:paraId="07E42FD6"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F21DBF4" w14:textId="77777777" w:rsidR="007D36BF" w:rsidRDefault="00C07F92" w:rsidP="0073547E">
            <w:pPr>
              <w:pStyle w:val="Title"/>
              <w:spacing w:after="0"/>
              <w:ind w:firstLine="0"/>
              <w:contextualSpacing/>
              <w:jc w:val="left"/>
            </w:pPr>
            <w:r>
              <w:rPr>
                <w:rFonts w:ascii="Tahoma" w:hAnsi="Tahoma"/>
                <w:sz w:val="20"/>
                <w:szCs w:val="20"/>
              </w:rPr>
              <w:t>CL HALL CONTACT:</w:t>
            </w:r>
          </w:p>
        </w:tc>
        <w:tc>
          <w:tcPr>
            <w:tcW w:w="3169" w:type="dxa"/>
            <w:gridSpan w:val="9"/>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1000FF6" w14:textId="77777777" w:rsidR="007D36BF" w:rsidRDefault="00C07F92" w:rsidP="0073547E">
            <w:pPr>
              <w:pStyle w:val="Title"/>
              <w:spacing w:after="0"/>
              <w:ind w:firstLine="0"/>
              <w:contextualSpacing/>
              <w:jc w:val="left"/>
            </w:pPr>
            <w:r>
              <w:rPr>
                <w:rFonts w:ascii="Tahoma" w:hAnsi="Tahoma"/>
                <w:b w:val="0"/>
                <w:bCs w:val="0"/>
                <w:sz w:val="20"/>
                <w:szCs w:val="20"/>
              </w:rPr>
              <w:t>Tanya Wright</w:t>
            </w:r>
          </w:p>
        </w:tc>
        <w:tc>
          <w:tcPr>
            <w:tcW w:w="1789"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A710E8E" w14:textId="77777777" w:rsidR="007D36BF" w:rsidRDefault="00C07F92" w:rsidP="0073547E">
            <w:pPr>
              <w:pStyle w:val="Title"/>
              <w:spacing w:after="0"/>
              <w:ind w:firstLine="0"/>
              <w:contextualSpacing/>
              <w:jc w:val="left"/>
            </w:pPr>
            <w:r>
              <w:rPr>
                <w:rFonts w:ascii="Tahoma" w:hAnsi="Tahoma"/>
                <w:sz w:val="20"/>
                <w:szCs w:val="20"/>
              </w:rPr>
              <w:t xml:space="preserve">CONTACT PH: </w:t>
            </w:r>
          </w:p>
        </w:tc>
        <w:tc>
          <w:tcPr>
            <w:tcW w:w="2562"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E4854A6" w14:textId="77777777" w:rsidR="007D36BF" w:rsidRDefault="00C07F92" w:rsidP="0073547E">
            <w:pPr>
              <w:pStyle w:val="Title"/>
              <w:spacing w:after="0"/>
              <w:ind w:firstLine="0"/>
              <w:contextualSpacing/>
              <w:jc w:val="left"/>
            </w:pPr>
            <w:r>
              <w:rPr>
                <w:rFonts w:ascii="Tahoma" w:hAnsi="Tahoma"/>
                <w:b w:val="0"/>
                <w:bCs w:val="0"/>
                <w:sz w:val="20"/>
                <w:szCs w:val="20"/>
              </w:rPr>
              <w:t>780-637-5640</w:t>
            </w:r>
          </w:p>
        </w:tc>
      </w:tr>
      <w:tr w:rsidR="007D36BF" w14:paraId="6726BE20"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80BDBD0" w14:textId="77777777" w:rsidR="007D36BF" w:rsidRDefault="00C07F92" w:rsidP="0073547E">
            <w:pPr>
              <w:pStyle w:val="Title"/>
              <w:spacing w:after="0"/>
              <w:ind w:firstLine="0"/>
              <w:contextualSpacing/>
              <w:jc w:val="left"/>
            </w:pPr>
            <w:r>
              <w:rPr>
                <w:rFonts w:ascii="Tahoma" w:hAnsi="Tahoma"/>
                <w:sz w:val="20"/>
                <w:szCs w:val="20"/>
              </w:rPr>
              <w:t>ALT CONTACT:</w:t>
            </w:r>
          </w:p>
        </w:tc>
        <w:tc>
          <w:tcPr>
            <w:tcW w:w="3169" w:type="dxa"/>
            <w:gridSpan w:val="9"/>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9FCA7CF" w14:textId="77777777" w:rsidR="007D36BF" w:rsidRDefault="007D36BF" w:rsidP="0073547E">
            <w:pPr>
              <w:spacing w:after="0"/>
              <w:contextualSpacing/>
            </w:pPr>
          </w:p>
        </w:tc>
        <w:tc>
          <w:tcPr>
            <w:tcW w:w="1789"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CBE8398" w14:textId="77777777" w:rsidR="007D36BF" w:rsidRDefault="00C07F92" w:rsidP="0073547E">
            <w:pPr>
              <w:pStyle w:val="Title"/>
              <w:spacing w:after="0"/>
              <w:ind w:firstLine="0"/>
              <w:contextualSpacing/>
              <w:jc w:val="left"/>
            </w:pPr>
            <w:r>
              <w:rPr>
                <w:rFonts w:ascii="Tahoma" w:hAnsi="Tahoma"/>
                <w:sz w:val="20"/>
                <w:szCs w:val="20"/>
              </w:rPr>
              <w:t>CONTACT PH:</w:t>
            </w:r>
          </w:p>
        </w:tc>
        <w:tc>
          <w:tcPr>
            <w:tcW w:w="2562"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3CB3E6D" w14:textId="77777777" w:rsidR="007D36BF" w:rsidRDefault="007D36BF" w:rsidP="0073547E">
            <w:pPr>
              <w:spacing w:after="0"/>
              <w:contextualSpacing/>
            </w:pPr>
          </w:p>
        </w:tc>
      </w:tr>
      <w:tr w:rsidR="007D36BF" w14:paraId="6DA4AD20" w14:textId="77777777" w:rsidTr="00F425BC">
        <w:trPr>
          <w:trHeight w:val="20"/>
        </w:trPr>
        <w:tc>
          <w:tcPr>
            <w:tcW w:w="9936" w:type="dxa"/>
            <w:gridSpan w:val="2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tcPr>
          <w:p w14:paraId="5458CC5B" w14:textId="77777777" w:rsidR="007D36BF" w:rsidRDefault="00C07F92" w:rsidP="0073547E">
            <w:pPr>
              <w:pStyle w:val="Title"/>
              <w:spacing w:after="0"/>
              <w:ind w:firstLine="0"/>
              <w:contextualSpacing/>
              <w:jc w:val="center"/>
            </w:pPr>
            <w:r>
              <w:rPr>
                <w:rFonts w:ascii="Tahoma" w:hAnsi="Tahoma"/>
                <w:sz w:val="22"/>
                <w:szCs w:val="22"/>
              </w:rPr>
              <w:t>EVENT INFORMATION</w:t>
            </w:r>
          </w:p>
        </w:tc>
      </w:tr>
      <w:tr w:rsidR="007D36BF" w14:paraId="59E67ED7"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1929E4F" w14:textId="77777777" w:rsidR="007D36BF" w:rsidRDefault="00C07F92" w:rsidP="0073547E">
            <w:pPr>
              <w:pStyle w:val="Title"/>
              <w:spacing w:after="0"/>
              <w:ind w:firstLine="0"/>
              <w:contextualSpacing/>
              <w:jc w:val="left"/>
            </w:pPr>
            <w:r>
              <w:rPr>
                <w:rFonts w:ascii="Tahoma" w:hAnsi="Tahoma"/>
                <w:sz w:val="20"/>
                <w:szCs w:val="20"/>
              </w:rPr>
              <w:t>RENTAL DATE(S):</w:t>
            </w:r>
          </w:p>
        </w:tc>
        <w:tc>
          <w:tcPr>
            <w:tcW w:w="7520" w:type="dxa"/>
            <w:gridSpan w:val="20"/>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0D015F0" w14:textId="77777777" w:rsidR="007D36BF" w:rsidRDefault="007D36BF" w:rsidP="0073547E">
            <w:pPr>
              <w:spacing w:after="0"/>
              <w:contextualSpacing/>
            </w:pPr>
          </w:p>
        </w:tc>
      </w:tr>
      <w:tr w:rsidR="007D36BF" w14:paraId="17281397"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A9CD219" w14:textId="77777777" w:rsidR="007D36BF" w:rsidRDefault="00C07F92" w:rsidP="0073547E">
            <w:pPr>
              <w:pStyle w:val="Title"/>
              <w:spacing w:after="0"/>
              <w:ind w:firstLine="0"/>
              <w:contextualSpacing/>
              <w:jc w:val="left"/>
              <w:rPr>
                <w:rFonts w:ascii="Tahoma" w:eastAsia="Tahoma" w:hAnsi="Tahoma" w:cs="Tahoma"/>
                <w:sz w:val="20"/>
                <w:szCs w:val="20"/>
              </w:rPr>
            </w:pPr>
            <w:r>
              <w:rPr>
                <w:rFonts w:ascii="Tahoma" w:hAnsi="Tahoma"/>
                <w:sz w:val="20"/>
                <w:szCs w:val="20"/>
              </w:rPr>
              <w:t>RENTAL TIME(S):</w:t>
            </w:r>
          </w:p>
          <w:p w14:paraId="6D34FAAC" w14:textId="77777777" w:rsidR="007D36BF" w:rsidRDefault="00C07F92" w:rsidP="0073547E">
            <w:pPr>
              <w:pStyle w:val="Title"/>
              <w:spacing w:after="0"/>
              <w:ind w:firstLine="0"/>
              <w:contextualSpacing/>
              <w:jc w:val="left"/>
            </w:pPr>
            <w:r>
              <w:rPr>
                <w:rFonts w:ascii="Tahoma" w:hAnsi="Tahoma"/>
                <w:sz w:val="20"/>
                <w:szCs w:val="20"/>
              </w:rPr>
              <w:t>*</w:t>
            </w:r>
            <w:r>
              <w:rPr>
                <w:rFonts w:ascii="Tahoma" w:hAnsi="Tahoma"/>
                <w:b w:val="0"/>
                <w:bCs w:val="0"/>
                <w:sz w:val="20"/>
                <w:szCs w:val="20"/>
              </w:rPr>
              <w:t>addition charge will be applied if change in times less than 2 weeks before your event</w:t>
            </w:r>
          </w:p>
        </w:tc>
        <w:tc>
          <w:tcPr>
            <w:tcW w:w="7520" w:type="dxa"/>
            <w:gridSpan w:val="20"/>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4818069" w14:textId="77777777" w:rsidR="007D36BF" w:rsidRDefault="00C07F92" w:rsidP="0073547E">
            <w:pPr>
              <w:pStyle w:val="Title"/>
              <w:spacing w:after="0"/>
              <w:ind w:firstLine="0"/>
              <w:contextualSpacing/>
              <w:jc w:val="left"/>
            </w:pPr>
            <w:r>
              <w:rPr>
                <w:rFonts w:ascii="Tahoma" w:hAnsi="Tahoma"/>
                <w:sz w:val="20"/>
                <w:szCs w:val="20"/>
              </w:rPr>
              <w:t>SETUP/START TIME:</w:t>
            </w:r>
            <w:r>
              <w:rPr>
                <w:rFonts w:ascii="Tahoma" w:hAnsi="Tahoma"/>
                <w:b w:val="0"/>
                <w:bCs w:val="0"/>
                <w:sz w:val="20"/>
                <w:szCs w:val="20"/>
              </w:rPr>
              <w:t xml:space="preserve">                          </w:t>
            </w:r>
            <w:r>
              <w:rPr>
                <w:rFonts w:ascii="Tahoma" w:hAnsi="Tahoma"/>
                <w:sz w:val="20"/>
                <w:szCs w:val="20"/>
              </w:rPr>
              <w:t>TEAR DOWN/ENDTIME:</w:t>
            </w:r>
          </w:p>
        </w:tc>
      </w:tr>
      <w:tr w:rsidR="007D36BF" w14:paraId="0C636C31"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7843A5B" w14:textId="77777777" w:rsidR="007D36BF" w:rsidRDefault="00C07F92" w:rsidP="0073547E">
            <w:pPr>
              <w:pStyle w:val="Title"/>
              <w:spacing w:after="0"/>
              <w:ind w:firstLine="0"/>
              <w:contextualSpacing/>
              <w:jc w:val="left"/>
            </w:pPr>
            <w:r>
              <w:rPr>
                <w:rFonts w:ascii="Tahoma" w:hAnsi="Tahoma"/>
                <w:sz w:val="20"/>
                <w:szCs w:val="20"/>
              </w:rPr>
              <w:t>TYPE OF EVENT:</w:t>
            </w:r>
          </w:p>
        </w:tc>
        <w:tc>
          <w:tcPr>
            <w:tcW w:w="3825" w:type="dxa"/>
            <w:gridSpan w:val="10"/>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6BF9F3C" w14:textId="77777777" w:rsidR="007D36BF" w:rsidRDefault="007D36BF" w:rsidP="0073547E">
            <w:pPr>
              <w:spacing w:after="0"/>
              <w:contextualSpacing/>
            </w:pPr>
          </w:p>
        </w:tc>
        <w:tc>
          <w:tcPr>
            <w:tcW w:w="2289" w:type="dxa"/>
            <w:gridSpan w:val="9"/>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04C831C" w14:textId="77777777" w:rsidR="007D36BF" w:rsidRDefault="00C07F92" w:rsidP="0073547E">
            <w:pPr>
              <w:pStyle w:val="Title"/>
              <w:spacing w:after="0"/>
              <w:ind w:firstLine="0"/>
              <w:contextualSpacing/>
              <w:jc w:val="left"/>
            </w:pPr>
            <w:r>
              <w:rPr>
                <w:rFonts w:ascii="Tahoma" w:hAnsi="Tahoma"/>
                <w:sz w:val="20"/>
                <w:szCs w:val="20"/>
              </w:rPr>
              <w:t>NO. ATTENDING:</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24E997F" w14:textId="77777777" w:rsidR="007D36BF" w:rsidRDefault="007D36BF" w:rsidP="0073547E">
            <w:pPr>
              <w:spacing w:after="0"/>
              <w:contextualSpacing/>
            </w:pPr>
          </w:p>
        </w:tc>
      </w:tr>
      <w:tr w:rsidR="007D36BF" w14:paraId="13A724B6"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D3A391D" w14:textId="77777777" w:rsidR="007D36BF" w:rsidRDefault="00C07F92" w:rsidP="0073547E">
            <w:pPr>
              <w:pStyle w:val="Title"/>
              <w:spacing w:after="0"/>
              <w:ind w:firstLine="0"/>
              <w:contextualSpacing/>
              <w:jc w:val="left"/>
            </w:pPr>
            <w:r>
              <w:rPr>
                <w:rFonts w:ascii="Tahoma" w:hAnsi="Tahoma"/>
                <w:sz w:val="20"/>
                <w:szCs w:val="20"/>
              </w:rPr>
              <w:t>LIQUOR SERVICE:</w:t>
            </w:r>
          </w:p>
        </w:tc>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DADF8E9" w14:textId="77777777" w:rsidR="007D36BF" w:rsidRDefault="007D36BF" w:rsidP="0073547E">
            <w:pPr>
              <w:spacing w:after="0"/>
              <w:contextualSpacing/>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632C149" w14:textId="77777777" w:rsidR="007D36BF" w:rsidRDefault="00C07F92" w:rsidP="0073547E">
            <w:pPr>
              <w:pStyle w:val="Title"/>
              <w:spacing w:after="0"/>
              <w:ind w:firstLine="0"/>
              <w:contextualSpacing/>
              <w:jc w:val="left"/>
            </w:pPr>
            <w:r>
              <w:rPr>
                <w:rFonts w:ascii="Tahoma" w:hAnsi="Tahoma"/>
                <w:b w:val="0"/>
                <w:bCs w:val="0"/>
                <w:sz w:val="20"/>
                <w:szCs w:val="20"/>
              </w:rPr>
              <w:t>YES</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42DE1AA" w14:textId="77777777" w:rsidR="007D36BF" w:rsidRDefault="007D36BF" w:rsidP="0073547E">
            <w:pPr>
              <w:spacing w:after="0"/>
              <w:contextualSpacing/>
            </w:pPr>
          </w:p>
        </w:tc>
        <w:tc>
          <w:tcPr>
            <w:tcW w:w="555"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F370FEB" w14:textId="77777777" w:rsidR="007D36BF" w:rsidRDefault="00C07F92" w:rsidP="0073547E">
            <w:pPr>
              <w:pStyle w:val="Title"/>
              <w:spacing w:after="0"/>
              <w:ind w:firstLine="0"/>
              <w:contextualSpacing/>
              <w:jc w:val="left"/>
            </w:pPr>
            <w:r>
              <w:rPr>
                <w:rFonts w:ascii="Tahoma" w:hAnsi="Tahoma"/>
                <w:b w:val="0"/>
                <w:bCs w:val="0"/>
                <w:sz w:val="20"/>
                <w:szCs w:val="20"/>
              </w:rPr>
              <w:t>NO</w:t>
            </w:r>
          </w:p>
        </w:tc>
        <w:tc>
          <w:tcPr>
            <w:tcW w:w="1274"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E6AB06A" w14:textId="77777777" w:rsidR="007D36BF" w:rsidRDefault="00C07F92" w:rsidP="0073547E">
            <w:pPr>
              <w:pStyle w:val="Title"/>
              <w:spacing w:after="0"/>
              <w:ind w:firstLine="0"/>
              <w:contextualSpacing/>
              <w:jc w:val="left"/>
            </w:pPr>
            <w:r>
              <w:rPr>
                <w:rFonts w:ascii="Tahoma" w:hAnsi="Tahoma"/>
                <w:sz w:val="20"/>
                <w:szCs w:val="20"/>
              </w:rPr>
              <w:t xml:space="preserve">PERMIT # </w:t>
            </w:r>
          </w:p>
        </w:tc>
        <w:tc>
          <w:tcPr>
            <w:tcW w:w="3695" w:type="dxa"/>
            <w:gridSpan w:val="10"/>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DFED10F" w14:textId="77777777" w:rsidR="007D36BF" w:rsidRDefault="007D36BF" w:rsidP="0073547E">
            <w:pPr>
              <w:spacing w:after="0"/>
              <w:contextualSpacing/>
            </w:pPr>
          </w:p>
        </w:tc>
      </w:tr>
      <w:tr w:rsidR="007D36BF" w14:paraId="00729AE3"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E38220D" w14:textId="77777777" w:rsidR="007D36BF" w:rsidRDefault="00C07F92" w:rsidP="0073547E">
            <w:pPr>
              <w:pStyle w:val="Title"/>
              <w:spacing w:after="0"/>
              <w:ind w:firstLine="0"/>
              <w:contextualSpacing/>
              <w:jc w:val="left"/>
            </w:pPr>
            <w:r>
              <w:rPr>
                <w:rFonts w:ascii="Tahoma" w:hAnsi="Tahoma"/>
                <w:sz w:val="20"/>
                <w:szCs w:val="20"/>
              </w:rPr>
              <w:t>CATERING:</w:t>
            </w:r>
          </w:p>
        </w:tc>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A7F0E96" w14:textId="77777777" w:rsidR="007D36BF" w:rsidRDefault="007D36BF" w:rsidP="0073547E">
            <w:pPr>
              <w:spacing w:after="0"/>
              <w:contextualSpacing/>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75F5D5F" w14:textId="77777777" w:rsidR="007D36BF" w:rsidRDefault="00C07F92" w:rsidP="0073547E">
            <w:pPr>
              <w:pStyle w:val="Title"/>
              <w:spacing w:after="0"/>
              <w:ind w:firstLine="0"/>
              <w:contextualSpacing/>
              <w:jc w:val="left"/>
            </w:pPr>
            <w:r>
              <w:rPr>
                <w:rFonts w:ascii="Tahoma" w:hAnsi="Tahoma"/>
                <w:b w:val="0"/>
                <w:bCs w:val="0"/>
                <w:sz w:val="20"/>
                <w:szCs w:val="20"/>
              </w:rPr>
              <w:t>YES</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08DC6ED" w14:textId="77777777" w:rsidR="007D36BF" w:rsidRDefault="007D36BF" w:rsidP="0073547E">
            <w:pPr>
              <w:spacing w:after="0"/>
              <w:contextualSpacing/>
            </w:pPr>
          </w:p>
        </w:tc>
        <w:tc>
          <w:tcPr>
            <w:tcW w:w="555"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A153B88" w14:textId="77777777" w:rsidR="007D36BF" w:rsidRDefault="00C07F92" w:rsidP="0073547E">
            <w:pPr>
              <w:pStyle w:val="Title"/>
              <w:spacing w:after="0"/>
              <w:ind w:firstLine="0"/>
              <w:contextualSpacing/>
              <w:jc w:val="left"/>
            </w:pPr>
            <w:r>
              <w:rPr>
                <w:rFonts w:ascii="Tahoma" w:hAnsi="Tahoma"/>
                <w:b w:val="0"/>
                <w:bCs w:val="0"/>
                <w:sz w:val="20"/>
                <w:szCs w:val="20"/>
              </w:rPr>
              <w:t>NO</w:t>
            </w:r>
          </w:p>
        </w:tc>
        <w:tc>
          <w:tcPr>
            <w:tcW w:w="1274"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B99842F" w14:textId="77777777" w:rsidR="007D36BF" w:rsidRDefault="00C07F92" w:rsidP="0073547E">
            <w:pPr>
              <w:pStyle w:val="Title"/>
              <w:spacing w:after="0"/>
              <w:ind w:firstLine="0"/>
              <w:contextualSpacing/>
              <w:jc w:val="left"/>
            </w:pPr>
            <w:r>
              <w:rPr>
                <w:rFonts w:ascii="Tahoma" w:hAnsi="Tahoma"/>
                <w:sz w:val="20"/>
                <w:szCs w:val="20"/>
              </w:rPr>
              <w:t xml:space="preserve">COMPANY </w:t>
            </w:r>
          </w:p>
        </w:tc>
        <w:tc>
          <w:tcPr>
            <w:tcW w:w="3695" w:type="dxa"/>
            <w:gridSpan w:val="10"/>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B70C642" w14:textId="77777777" w:rsidR="007D36BF" w:rsidRDefault="007D36BF" w:rsidP="0073547E">
            <w:pPr>
              <w:spacing w:after="0"/>
              <w:contextualSpacing/>
            </w:pPr>
          </w:p>
        </w:tc>
      </w:tr>
      <w:tr w:rsidR="007D36BF" w14:paraId="6E8A1C52"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7AC9FD3" w14:textId="7435B990" w:rsidR="007D36BF" w:rsidRDefault="00C07F92" w:rsidP="0073547E">
            <w:pPr>
              <w:pStyle w:val="Title"/>
              <w:spacing w:after="0"/>
              <w:ind w:firstLine="0"/>
              <w:contextualSpacing/>
              <w:jc w:val="left"/>
            </w:pPr>
            <w:r>
              <w:rPr>
                <w:rFonts w:ascii="Tahoma" w:hAnsi="Tahoma"/>
                <w:sz w:val="20"/>
                <w:szCs w:val="20"/>
              </w:rPr>
              <w:t>RENTAL INSURANCE</w:t>
            </w:r>
            <w:r w:rsidR="00CB66EF">
              <w:rPr>
                <w:rFonts w:ascii="Tahoma" w:hAnsi="Tahoma"/>
                <w:sz w:val="20"/>
                <w:szCs w:val="20"/>
              </w:rPr>
              <w:t>:</w:t>
            </w:r>
          </w:p>
        </w:tc>
        <w:tc>
          <w:tcPr>
            <w:tcW w:w="7520" w:type="dxa"/>
            <w:gridSpan w:val="20"/>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47C45AF" w14:textId="77777777" w:rsidR="007D36BF" w:rsidRDefault="00C07F92" w:rsidP="0073547E">
            <w:pPr>
              <w:pStyle w:val="Title"/>
              <w:spacing w:after="0"/>
              <w:ind w:firstLine="0"/>
              <w:contextualSpacing/>
              <w:jc w:val="left"/>
            </w:pPr>
            <w:r>
              <w:rPr>
                <w:rFonts w:ascii="Tahoma" w:hAnsi="Tahoma"/>
                <w:b w:val="0"/>
                <w:bCs w:val="0"/>
                <w:sz w:val="20"/>
                <w:szCs w:val="20"/>
              </w:rPr>
              <w:t>Copy of policy provided</w:t>
            </w:r>
          </w:p>
        </w:tc>
      </w:tr>
      <w:tr w:rsidR="007D36BF" w14:paraId="0284AB84"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36D5626" w14:textId="4C1CCDA3" w:rsidR="007D36BF" w:rsidRDefault="00C07F92" w:rsidP="0073547E">
            <w:pPr>
              <w:pStyle w:val="Title"/>
              <w:spacing w:after="0"/>
              <w:ind w:firstLine="0"/>
              <w:contextualSpacing/>
              <w:jc w:val="left"/>
            </w:pPr>
            <w:r>
              <w:rPr>
                <w:rFonts w:ascii="Tahoma" w:hAnsi="Tahoma"/>
                <w:sz w:val="20"/>
                <w:szCs w:val="20"/>
              </w:rPr>
              <w:t>LIQUOR LIABILITY INSURANCE</w:t>
            </w:r>
            <w:r w:rsidR="00CB66EF">
              <w:rPr>
                <w:rFonts w:ascii="Tahoma" w:hAnsi="Tahoma"/>
                <w:sz w:val="20"/>
                <w:szCs w:val="20"/>
              </w:rPr>
              <w:t>:</w:t>
            </w:r>
          </w:p>
        </w:tc>
        <w:tc>
          <w:tcPr>
            <w:tcW w:w="7520" w:type="dxa"/>
            <w:gridSpan w:val="20"/>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48EBA0F" w14:textId="77777777" w:rsidR="007D36BF" w:rsidRDefault="00C07F92" w:rsidP="0073547E">
            <w:pPr>
              <w:pStyle w:val="Title"/>
              <w:spacing w:after="0"/>
              <w:ind w:firstLine="0"/>
              <w:contextualSpacing/>
              <w:jc w:val="left"/>
            </w:pPr>
            <w:r>
              <w:rPr>
                <w:rFonts w:ascii="Tahoma" w:hAnsi="Tahoma"/>
                <w:b w:val="0"/>
                <w:bCs w:val="0"/>
                <w:sz w:val="20"/>
                <w:szCs w:val="20"/>
              </w:rPr>
              <w:t>Copy of policy provided</w:t>
            </w:r>
          </w:p>
        </w:tc>
      </w:tr>
      <w:tr w:rsidR="007D36BF" w14:paraId="6DE8A5AA"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6B4A72B" w14:textId="77777777" w:rsidR="007D36BF" w:rsidRDefault="00C07F92" w:rsidP="0073547E">
            <w:pPr>
              <w:pStyle w:val="Title"/>
              <w:spacing w:after="0"/>
              <w:ind w:firstLine="0"/>
              <w:contextualSpacing/>
              <w:jc w:val="left"/>
            </w:pPr>
            <w:r>
              <w:rPr>
                <w:rFonts w:ascii="Tahoma" w:hAnsi="Tahoma"/>
                <w:sz w:val="20"/>
                <w:szCs w:val="20"/>
              </w:rPr>
              <w:t xml:space="preserve">TOTAL </w:t>
            </w:r>
            <w:r>
              <w:rPr>
                <w:rFonts w:ascii="Tahoma" w:hAnsi="Tahoma"/>
                <w:sz w:val="20"/>
                <w:szCs w:val="20"/>
              </w:rPr>
              <w:t>RENTAL FEE:</w:t>
            </w:r>
          </w:p>
        </w:tc>
        <w:tc>
          <w:tcPr>
            <w:tcW w:w="2551" w:type="dxa"/>
            <w:gridSpan w:val="7"/>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B7DE9A6" w14:textId="77777777" w:rsidR="007D36BF" w:rsidRDefault="007D36BF" w:rsidP="0073547E">
            <w:pPr>
              <w:spacing w:after="0"/>
              <w:contextualSpacing/>
            </w:pPr>
          </w:p>
        </w:tc>
        <w:tc>
          <w:tcPr>
            <w:tcW w:w="1434"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8796BA8" w14:textId="77777777" w:rsidR="007D36BF" w:rsidRDefault="00C07F92" w:rsidP="0073547E">
            <w:pPr>
              <w:pStyle w:val="Title"/>
              <w:spacing w:after="0"/>
              <w:ind w:firstLine="0"/>
              <w:contextualSpacing/>
              <w:jc w:val="left"/>
            </w:pPr>
            <w:r>
              <w:rPr>
                <w:rFonts w:ascii="Tahoma" w:hAnsi="Tahoma"/>
                <w:sz w:val="20"/>
                <w:szCs w:val="20"/>
              </w:rPr>
              <w:t>HOW PAID:</w:t>
            </w:r>
            <w:r>
              <w:rPr>
                <w:rFonts w:ascii="Tahoma" w:hAnsi="Tahoma"/>
                <w:b w:val="0"/>
                <w:bCs w:val="0"/>
                <w:sz w:val="20"/>
                <w:szCs w:val="20"/>
              </w:rPr>
              <w:t xml:space="preserve"> </w:t>
            </w:r>
          </w:p>
        </w:tc>
        <w:tc>
          <w:tcPr>
            <w:tcW w:w="3535" w:type="dxa"/>
            <w:gridSpan w:val="9"/>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523EA85" w14:textId="1C4EAEB5" w:rsidR="007D36BF" w:rsidRDefault="00C07F92" w:rsidP="0073547E">
            <w:pPr>
              <w:pStyle w:val="Title"/>
              <w:spacing w:after="0"/>
              <w:ind w:firstLine="0"/>
              <w:contextualSpacing/>
              <w:jc w:val="left"/>
            </w:pPr>
            <w:r>
              <w:rPr>
                <w:rFonts w:ascii="Tahoma" w:hAnsi="Tahoma"/>
                <w:sz w:val="20"/>
                <w:szCs w:val="20"/>
              </w:rPr>
              <w:t>Key #:</w:t>
            </w:r>
            <w:r>
              <w:rPr>
                <w:rFonts w:ascii="Tahoma" w:hAnsi="Tahoma"/>
                <w:b w:val="0"/>
                <w:bCs w:val="0"/>
                <w:sz w:val="20"/>
                <w:szCs w:val="20"/>
              </w:rPr>
              <w:t xml:space="preserve">      </w:t>
            </w:r>
          </w:p>
        </w:tc>
      </w:tr>
      <w:tr w:rsidR="007D36BF" w14:paraId="2DFF680B" w14:textId="77777777" w:rsidTr="00F425BC">
        <w:trPr>
          <w:trHeight w:val="20"/>
        </w:trPr>
        <w:tc>
          <w:tcPr>
            <w:tcW w:w="831"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1285130" w14:textId="77777777" w:rsidR="007D36BF" w:rsidRDefault="00C07F92" w:rsidP="0073547E">
            <w:pPr>
              <w:pStyle w:val="Title"/>
              <w:spacing w:after="0"/>
              <w:ind w:firstLine="0"/>
              <w:contextualSpacing/>
              <w:jc w:val="left"/>
            </w:pPr>
            <w:r>
              <w:rPr>
                <w:rFonts w:ascii="Tahoma" w:hAnsi="Tahoma"/>
                <w:b w:val="0"/>
                <w:bCs w:val="0"/>
                <w:sz w:val="20"/>
                <w:szCs w:val="20"/>
              </w:rPr>
              <w:t>DUE:</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2BF5D9A" w14:textId="77777777" w:rsidR="007D36BF" w:rsidRDefault="007D36BF" w:rsidP="0073547E">
            <w:pPr>
              <w:spacing w:after="0"/>
              <w:contextualSpacing/>
            </w:pPr>
          </w:p>
        </w:tc>
        <w:tc>
          <w:tcPr>
            <w:tcW w:w="2551" w:type="dxa"/>
            <w:gridSpan w:val="7"/>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276BB82" w14:textId="77777777" w:rsidR="007D36BF" w:rsidRDefault="00C07F92" w:rsidP="0073547E">
            <w:pPr>
              <w:pStyle w:val="Title"/>
              <w:spacing w:after="0"/>
              <w:ind w:firstLine="0"/>
              <w:contextualSpacing/>
              <w:jc w:val="left"/>
            </w:pPr>
            <w:r>
              <w:rPr>
                <w:rFonts w:ascii="Tahoma" w:hAnsi="Tahoma"/>
                <w:b w:val="0"/>
                <w:bCs w:val="0"/>
                <w:sz w:val="20"/>
                <w:szCs w:val="20"/>
              </w:rPr>
              <w:t>RENTAL DEPOSIT:</w:t>
            </w:r>
          </w:p>
        </w:tc>
        <w:tc>
          <w:tcPr>
            <w:tcW w:w="1441"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004268B" w14:textId="77777777" w:rsidR="007D36BF" w:rsidRDefault="007D36BF" w:rsidP="0073547E">
            <w:pPr>
              <w:spacing w:after="0"/>
              <w:contextualSpacing/>
            </w:pP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A4784CD" w14:textId="77777777" w:rsidR="007D36BF" w:rsidRDefault="00C07F92" w:rsidP="0073547E">
            <w:pPr>
              <w:pStyle w:val="Title"/>
              <w:spacing w:after="0"/>
              <w:ind w:firstLine="0"/>
              <w:contextualSpacing/>
              <w:jc w:val="left"/>
            </w:pPr>
            <w:r>
              <w:rPr>
                <w:rFonts w:ascii="Tahoma" w:hAnsi="Tahoma"/>
                <w:b w:val="0"/>
                <w:bCs w:val="0"/>
                <w:sz w:val="20"/>
                <w:szCs w:val="20"/>
              </w:rPr>
              <w:t>RECEIPT #</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4BE924D" w14:textId="77777777" w:rsidR="007D36BF" w:rsidRDefault="007D36BF" w:rsidP="0073547E">
            <w:pPr>
              <w:spacing w:after="0"/>
              <w:contextualSpacing/>
            </w:pPr>
          </w:p>
        </w:tc>
      </w:tr>
      <w:tr w:rsidR="007D36BF" w14:paraId="17105C64" w14:textId="77777777" w:rsidTr="00F425BC">
        <w:trPr>
          <w:trHeight w:val="20"/>
        </w:trPr>
        <w:tc>
          <w:tcPr>
            <w:tcW w:w="831"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A474031" w14:textId="77777777" w:rsidR="007D36BF" w:rsidRDefault="00C07F92" w:rsidP="0073547E">
            <w:pPr>
              <w:pStyle w:val="Title"/>
              <w:spacing w:after="0"/>
              <w:ind w:firstLine="0"/>
              <w:contextualSpacing/>
              <w:jc w:val="left"/>
            </w:pPr>
            <w:r>
              <w:rPr>
                <w:rFonts w:ascii="Tahoma" w:hAnsi="Tahoma"/>
                <w:b w:val="0"/>
                <w:bCs w:val="0"/>
                <w:sz w:val="20"/>
                <w:szCs w:val="20"/>
              </w:rPr>
              <w:t>DUE:</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A767B9B" w14:textId="77777777" w:rsidR="007D36BF" w:rsidRDefault="007D36BF" w:rsidP="0073547E">
            <w:pPr>
              <w:spacing w:after="0"/>
              <w:contextualSpacing/>
            </w:pPr>
          </w:p>
        </w:tc>
        <w:tc>
          <w:tcPr>
            <w:tcW w:w="2551" w:type="dxa"/>
            <w:gridSpan w:val="7"/>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E70C10E" w14:textId="77777777" w:rsidR="007D36BF" w:rsidRDefault="00C07F92" w:rsidP="0073547E">
            <w:pPr>
              <w:pStyle w:val="Title"/>
              <w:spacing w:after="0"/>
              <w:ind w:firstLine="0"/>
              <w:contextualSpacing/>
              <w:jc w:val="left"/>
            </w:pPr>
            <w:r>
              <w:rPr>
                <w:rFonts w:ascii="Tahoma" w:hAnsi="Tahoma"/>
                <w:b w:val="0"/>
                <w:bCs w:val="0"/>
                <w:sz w:val="20"/>
                <w:szCs w:val="20"/>
              </w:rPr>
              <w:t>RENTAL BALANCE:</w:t>
            </w:r>
          </w:p>
        </w:tc>
        <w:tc>
          <w:tcPr>
            <w:tcW w:w="1441"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6AADE1A" w14:textId="77777777" w:rsidR="007D36BF" w:rsidRDefault="007D36BF" w:rsidP="0073547E">
            <w:pPr>
              <w:spacing w:after="0"/>
              <w:contextualSpacing/>
            </w:pP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4173EC6" w14:textId="77777777" w:rsidR="007D36BF" w:rsidRDefault="00C07F92" w:rsidP="0073547E">
            <w:pPr>
              <w:pStyle w:val="Title"/>
              <w:spacing w:after="0"/>
              <w:ind w:firstLine="0"/>
              <w:contextualSpacing/>
              <w:jc w:val="left"/>
            </w:pPr>
            <w:r>
              <w:rPr>
                <w:rFonts w:ascii="Tahoma" w:hAnsi="Tahoma"/>
                <w:b w:val="0"/>
                <w:bCs w:val="0"/>
                <w:sz w:val="20"/>
                <w:szCs w:val="20"/>
              </w:rPr>
              <w:t>RECEIPT #</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ACFF5A9" w14:textId="77777777" w:rsidR="007D36BF" w:rsidRDefault="007D36BF" w:rsidP="0073547E">
            <w:pPr>
              <w:spacing w:after="0"/>
              <w:contextualSpacing/>
            </w:pPr>
          </w:p>
        </w:tc>
      </w:tr>
      <w:tr w:rsidR="007D36BF" w14:paraId="67E0D280" w14:textId="77777777" w:rsidTr="00F425BC">
        <w:trPr>
          <w:trHeight w:val="20"/>
        </w:trPr>
        <w:tc>
          <w:tcPr>
            <w:tcW w:w="9936" w:type="dxa"/>
            <w:gridSpan w:val="2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9B535E0" w14:textId="77777777" w:rsidR="007D36BF" w:rsidRDefault="00C07F92" w:rsidP="0073547E">
            <w:pPr>
              <w:pStyle w:val="Title"/>
              <w:spacing w:after="0"/>
              <w:ind w:firstLine="0"/>
              <w:contextualSpacing/>
              <w:jc w:val="center"/>
            </w:pPr>
            <w:r>
              <w:rPr>
                <w:rFonts w:ascii="Tahoma" w:hAnsi="Tahoma"/>
                <w:sz w:val="22"/>
                <w:szCs w:val="22"/>
              </w:rPr>
              <w:t>RENTER INFORMATION</w:t>
            </w:r>
          </w:p>
        </w:tc>
      </w:tr>
      <w:tr w:rsidR="007D36BF" w14:paraId="5978EE3B"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6F86991" w14:textId="690EA626" w:rsidR="007D36BF" w:rsidRDefault="00C07F92" w:rsidP="0073547E">
            <w:pPr>
              <w:pStyle w:val="Title"/>
              <w:spacing w:after="0"/>
              <w:ind w:firstLine="0"/>
              <w:contextualSpacing/>
              <w:jc w:val="left"/>
            </w:pPr>
            <w:r>
              <w:rPr>
                <w:rFonts w:ascii="Tahoma" w:hAnsi="Tahoma"/>
                <w:sz w:val="20"/>
                <w:szCs w:val="20"/>
              </w:rPr>
              <w:t>GROUP NAME</w:t>
            </w:r>
            <w:r>
              <w:rPr>
                <w:rFonts w:ascii="Tahoma" w:hAnsi="Tahoma"/>
                <w:sz w:val="20"/>
                <w:szCs w:val="20"/>
              </w:rPr>
              <w:t xml:space="preserve">: </w:t>
            </w:r>
          </w:p>
        </w:tc>
        <w:tc>
          <w:tcPr>
            <w:tcW w:w="5569" w:type="dxa"/>
            <w:gridSpan w:val="1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2F6BD2F" w14:textId="77777777" w:rsidR="007D36BF" w:rsidRDefault="007D36BF" w:rsidP="0073547E">
            <w:pPr>
              <w:spacing w:after="0"/>
              <w:contextualSpacing/>
            </w:pP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EC4A849" w14:textId="77777777" w:rsidR="007D36BF" w:rsidRDefault="00C07F92" w:rsidP="0073547E">
            <w:pPr>
              <w:pStyle w:val="Title"/>
              <w:spacing w:after="0"/>
              <w:ind w:firstLine="0"/>
              <w:contextualSpacing/>
              <w:jc w:val="left"/>
            </w:pPr>
            <w:r>
              <w:rPr>
                <w:rFonts w:ascii="Tahoma" w:hAnsi="Tahoma"/>
                <w:b w:val="0"/>
                <w:bCs w:val="0"/>
                <w:sz w:val="20"/>
                <w:szCs w:val="20"/>
              </w:rPr>
              <w:t>DD Return (  )</w:t>
            </w:r>
          </w:p>
        </w:tc>
      </w:tr>
      <w:tr w:rsidR="007D36BF" w14:paraId="64E02CB7"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F583510" w14:textId="7208E2A2" w:rsidR="007D36BF" w:rsidRDefault="00C07F92" w:rsidP="0073547E">
            <w:pPr>
              <w:pStyle w:val="Title"/>
              <w:spacing w:after="0"/>
              <w:ind w:firstLine="0"/>
              <w:contextualSpacing/>
              <w:jc w:val="left"/>
            </w:pPr>
            <w:r>
              <w:rPr>
                <w:rFonts w:ascii="Tahoma" w:hAnsi="Tahoma"/>
                <w:sz w:val="20"/>
                <w:szCs w:val="20"/>
              </w:rPr>
              <w:t>GROUP ADDRESS</w:t>
            </w:r>
            <w:r>
              <w:rPr>
                <w:rFonts w:ascii="Tahoma" w:hAnsi="Tahoma"/>
                <w:sz w:val="20"/>
                <w:szCs w:val="20"/>
              </w:rPr>
              <w:t>:</w:t>
            </w:r>
          </w:p>
        </w:tc>
        <w:tc>
          <w:tcPr>
            <w:tcW w:w="7520" w:type="dxa"/>
            <w:gridSpan w:val="20"/>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5F8624E" w14:textId="77777777" w:rsidR="007D36BF" w:rsidRDefault="007D36BF" w:rsidP="0073547E">
            <w:pPr>
              <w:spacing w:after="0"/>
              <w:contextualSpacing/>
            </w:pPr>
          </w:p>
        </w:tc>
      </w:tr>
      <w:tr w:rsidR="007D36BF" w14:paraId="1C9409BE"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7205548" w14:textId="580C4061" w:rsidR="007D36BF" w:rsidRDefault="00C07F92" w:rsidP="0073547E">
            <w:pPr>
              <w:pStyle w:val="Title"/>
              <w:spacing w:after="0"/>
              <w:ind w:firstLine="0"/>
              <w:contextualSpacing/>
              <w:jc w:val="left"/>
            </w:pPr>
            <w:r>
              <w:rPr>
                <w:rFonts w:ascii="Tahoma" w:hAnsi="Tahoma"/>
                <w:sz w:val="20"/>
                <w:szCs w:val="20"/>
              </w:rPr>
              <w:t>CITY</w:t>
            </w:r>
            <w:r>
              <w:rPr>
                <w:rFonts w:ascii="Tahoma" w:hAnsi="Tahoma"/>
                <w:sz w:val="20"/>
                <w:szCs w:val="20"/>
              </w:rPr>
              <w:t>:</w:t>
            </w:r>
          </w:p>
        </w:tc>
        <w:tc>
          <w:tcPr>
            <w:tcW w:w="3009" w:type="dxa"/>
            <w:gridSpan w:val="8"/>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E7454BD" w14:textId="77777777" w:rsidR="007D36BF" w:rsidRDefault="007D36BF" w:rsidP="0073547E">
            <w:pPr>
              <w:spacing w:after="0"/>
              <w:contextualSpacing/>
            </w:pPr>
          </w:p>
        </w:tc>
        <w:tc>
          <w:tcPr>
            <w:tcW w:w="1949"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FE3CF98" w14:textId="59EB5118" w:rsidR="007D36BF" w:rsidRDefault="00C07F92" w:rsidP="0073547E">
            <w:pPr>
              <w:pStyle w:val="Title"/>
              <w:spacing w:after="0"/>
              <w:ind w:firstLine="0"/>
              <w:contextualSpacing/>
              <w:jc w:val="left"/>
            </w:pPr>
            <w:r>
              <w:rPr>
                <w:rFonts w:ascii="Tahoma" w:hAnsi="Tahoma"/>
                <w:sz w:val="20"/>
                <w:szCs w:val="20"/>
              </w:rPr>
              <w:t>POSTAL CODE</w:t>
            </w:r>
            <w:r>
              <w:rPr>
                <w:rFonts w:ascii="Tahoma" w:hAnsi="Tahoma"/>
                <w:sz w:val="20"/>
                <w:szCs w:val="20"/>
              </w:rPr>
              <w:t>:</w:t>
            </w:r>
          </w:p>
        </w:tc>
        <w:tc>
          <w:tcPr>
            <w:tcW w:w="2562"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19FDAA6" w14:textId="77777777" w:rsidR="007D36BF" w:rsidRDefault="007D36BF" w:rsidP="0073547E">
            <w:pPr>
              <w:spacing w:after="0"/>
              <w:contextualSpacing/>
            </w:pPr>
          </w:p>
        </w:tc>
      </w:tr>
      <w:tr w:rsidR="007D36BF" w14:paraId="4905AACE"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646862D" w14:textId="3392E375" w:rsidR="007D36BF" w:rsidRDefault="00C07F92" w:rsidP="0073547E">
            <w:pPr>
              <w:pStyle w:val="Title"/>
              <w:spacing w:after="0"/>
              <w:ind w:firstLine="0"/>
              <w:contextualSpacing/>
              <w:jc w:val="left"/>
            </w:pPr>
            <w:r>
              <w:rPr>
                <w:rFonts w:ascii="Tahoma" w:hAnsi="Tahoma"/>
                <w:sz w:val="20"/>
                <w:szCs w:val="20"/>
              </w:rPr>
              <w:t>CONTACT NAME</w:t>
            </w:r>
            <w:r>
              <w:rPr>
                <w:rFonts w:ascii="Tahoma" w:hAnsi="Tahoma"/>
                <w:sz w:val="20"/>
                <w:szCs w:val="20"/>
              </w:rPr>
              <w:t>:</w:t>
            </w:r>
          </w:p>
        </w:tc>
        <w:tc>
          <w:tcPr>
            <w:tcW w:w="5569" w:type="dxa"/>
            <w:gridSpan w:val="1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A96697B" w14:textId="77777777" w:rsidR="007D36BF" w:rsidRDefault="007D36BF" w:rsidP="0073547E">
            <w:pPr>
              <w:spacing w:after="0"/>
              <w:contextualSpacing/>
            </w:pP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7595459" w14:textId="77777777" w:rsidR="007D36BF" w:rsidRDefault="007D36BF" w:rsidP="0073547E">
            <w:pPr>
              <w:spacing w:after="0"/>
              <w:contextualSpacing/>
            </w:pPr>
          </w:p>
        </w:tc>
      </w:tr>
      <w:tr w:rsidR="007D36BF" w14:paraId="2C0CF71E"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9767DD2" w14:textId="252CBBE6" w:rsidR="007D36BF" w:rsidRDefault="00C07F92" w:rsidP="0073547E">
            <w:pPr>
              <w:pStyle w:val="Title"/>
              <w:spacing w:after="0"/>
              <w:ind w:firstLine="0"/>
              <w:contextualSpacing/>
              <w:jc w:val="left"/>
            </w:pPr>
            <w:r>
              <w:rPr>
                <w:rFonts w:ascii="Tahoma" w:hAnsi="Tahoma"/>
                <w:sz w:val="20"/>
                <w:szCs w:val="20"/>
              </w:rPr>
              <w:t>CONTACT ADDRESS</w:t>
            </w:r>
            <w:r>
              <w:rPr>
                <w:rFonts w:ascii="Tahoma" w:hAnsi="Tahoma"/>
                <w:sz w:val="20"/>
                <w:szCs w:val="20"/>
              </w:rPr>
              <w:t>:</w:t>
            </w:r>
          </w:p>
        </w:tc>
        <w:tc>
          <w:tcPr>
            <w:tcW w:w="7520" w:type="dxa"/>
            <w:gridSpan w:val="20"/>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1C5CB16" w14:textId="77777777" w:rsidR="007D36BF" w:rsidRDefault="007D36BF" w:rsidP="0073547E">
            <w:pPr>
              <w:spacing w:after="0"/>
              <w:contextualSpacing/>
            </w:pPr>
          </w:p>
        </w:tc>
      </w:tr>
      <w:tr w:rsidR="007D36BF" w14:paraId="3C95FF5F"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870F180" w14:textId="40312977" w:rsidR="007D36BF" w:rsidRDefault="00C07F92" w:rsidP="0073547E">
            <w:pPr>
              <w:pStyle w:val="Title"/>
              <w:spacing w:after="0"/>
              <w:ind w:firstLine="0"/>
              <w:contextualSpacing/>
              <w:jc w:val="left"/>
            </w:pPr>
            <w:r>
              <w:rPr>
                <w:rFonts w:ascii="Tahoma" w:hAnsi="Tahoma"/>
                <w:sz w:val="20"/>
                <w:szCs w:val="20"/>
              </w:rPr>
              <w:t>CITY</w:t>
            </w:r>
            <w:r>
              <w:rPr>
                <w:rFonts w:ascii="Tahoma" w:hAnsi="Tahoma"/>
                <w:sz w:val="20"/>
                <w:szCs w:val="20"/>
              </w:rPr>
              <w:t>:</w:t>
            </w:r>
          </w:p>
        </w:tc>
        <w:tc>
          <w:tcPr>
            <w:tcW w:w="3009" w:type="dxa"/>
            <w:gridSpan w:val="8"/>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FED666E" w14:textId="77777777" w:rsidR="007D36BF" w:rsidRDefault="007D36BF" w:rsidP="0073547E">
            <w:pPr>
              <w:spacing w:after="0"/>
              <w:contextualSpacing/>
            </w:pPr>
          </w:p>
        </w:tc>
        <w:tc>
          <w:tcPr>
            <w:tcW w:w="1949"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17F8D3D" w14:textId="7310B730" w:rsidR="007D36BF" w:rsidRDefault="00C07F92" w:rsidP="0073547E">
            <w:pPr>
              <w:pStyle w:val="Title"/>
              <w:spacing w:after="0"/>
              <w:ind w:firstLine="0"/>
              <w:contextualSpacing/>
              <w:jc w:val="left"/>
            </w:pPr>
            <w:r>
              <w:rPr>
                <w:rFonts w:ascii="Tahoma" w:hAnsi="Tahoma"/>
                <w:sz w:val="20"/>
                <w:szCs w:val="20"/>
              </w:rPr>
              <w:t>POSTAL CODE</w:t>
            </w:r>
            <w:r>
              <w:rPr>
                <w:rFonts w:ascii="Tahoma" w:hAnsi="Tahoma"/>
                <w:sz w:val="20"/>
                <w:szCs w:val="20"/>
              </w:rPr>
              <w:t>:</w:t>
            </w:r>
          </w:p>
        </w:tc>
        <w:tc>
          <w:tcPr>
            <w:tcW w:w="2562"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55A19A1" w14:textId="77777777" w:rsidR="007D36BF" w:rsidRDefault="007D36BF" w:rsidP="0073547E">
            <w:pPr>
              <w:spacing w:after="0"/>
              <w:contextualSpacing/>
            </w:pPr>
          </w:p>
        </w:tc>
      </w:tr>
      <w:tr w:rsidR="007D36BF" w14:paraId="5FB2A529"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172A23C" w14:textId="39109BF0" w:rsidR="007D36BF" w:rsidRDefault="00C07F92" w:rsidP="0073547E">
            <w:pPr>
              <w:pStyle w:val="Title"/>
              <w:spacing w:after="0"/>
              <w:ind w:firstLine="0"/>
              <w:contextualSpacing/>
              <w:jc w:val="left"/>
            </w:pPr>
            <w:r>
              <w:rPr>
                <w:rFonts w:ascii="Tahoma" w:hAnsi="Tahoma"/>
                <w:sz w:val="20"/>
                <w:szCs w:val="20"/>
              </w:rPr>
              <w:t>PHONE</w:t>
            </w:r>
            <w:r>
              <w:rPr>
                <w:rFonts w:ascii="Tahoma" w:hAnsi="Tahoma"/>
                <w:sz w:val="20"/>
                <w:szCs w:val="20"/>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5C6BB4E" w14:textId="6F798786" w:rsidR="007D36BF" w:rsidRDefault="00C07F92" w:rsidP="0073547E">
            <w:pPr>
              <w:pStyle w:val="Title"/>
              <w:spacing w:after="0"/>
              <w:ind w:firstLine="0"/>
              <w:contextualSpacing/>
              <w:jc w:val="left"/>
            </w:pPr>
            <w:r>
              <w:rPr>
                <w:rFonts w:ascii="Tahoma" w:hAnsi="Tahoma"/>
                <w:sz w:val="20"/>
                <w:szCs w:val="20"/>
              </w:rPr>
              <w:t>RE</w:t>
            </w:r>
            <w:r w:rsidR="00CB66EF">
              <w:rPr>
                <w:rFonts w:ascii="Tahoma" w:hAnsi="Tahoma"/>
                <w:sz w:val="20"/>
                <w:szCs w:val="20"/>
              </w:rPr>
              <w:t>S</w:t>
            </w:r>
            <w:r>
              <w:rPr>
                <w:rFonts w:ascii="Tahoma" w:hAnsi="Tahoma"/>
                <w:sz w:val="20"/>
                <w:szCs w:val="20"/>
              </w:rPr>
              <w:t>:</w:t>
            </w:r>
          </w:p>
        </w:tc>
        <w:tc>
          <w:tcPr>
            <w:tcW w:w="1501"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40C5B34" w14:textId="77777777" w:rsidR="007D36BF" w:rsidRDefault="007D36BF" w:rsidP="0073547E">
            <w:pPr>
              <w:spacing w:after="0"/>
              <w:contextualSpacing/>
            </w:pPr>
          </w:p>
        </w:tc>
        <w:tc>
          <w:tcPr>
            <w:tcW w:w="77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5913B8C0" w14:textId="77777777" w:rsidR="007D36BF" w:rsidRDefault="00C07F92" w:rsidP="0073547E">
            <w:pPr>
              <w:pStyle w:val="Title"/>
              <w:spacing w:after="0"/>
              <w:ind w:firstLine="0"/>
              <w:contextualSpacing/>
              <w:jc w:val="left"/>
            </w:pPr>
            <w:r>
              <w:rPr>
                <w:rFonts w:ascii="Tahoma" w:hAnsi="Tahoma"/>
                <w:sz w:val="20"/>
                <w:szCs w:val="20"/>
              </w:rPr>
              <w:t>BUS:</w:t>
            </w:r>
          </w:p>
        </w:tc>
        <w:tc>
          <w:tcPr>
            <w:tcW w:w="1949"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4A375F0" w14:textId="77777777" w:rsidR="007D36BF" w:rsidRDefault="007D36BF" w:rsidP="0073547E">
            <w:pPr>
              <w:spacing w:after="0"/>
              <w:contextualSpacing/>
            </w:pPr>
          </w:p>
        </w:tc>
        <w:tc>
          <w:tcPr>
            <w:tcW w:w="838"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DF0705F" w14:textId="77777777" w:rsidR="007D36BF" w:rsidRDefault="00C07F92" w:rsidP="0073547E">
            <w:pPr>
              <w:pStyle w:val="Title"/>
              <w:spacing w:after="0"/>
              <w:ind w:firstLine="0"/>
              <w:contextualSpacing/>
              <w:jc w:val="left"/>
            </w:pPr>
            <w:r>
              <w:rPr>
                <w:rFonts w:ascii="Tahoma" w:hAnsi="Tahoma"/>
                <w:sz w:val="20"/>
                <w:szCs w:val="20"/>
              </w:rPr>
              <w:t>CELL:</w:t>
            </w:r>
          </w:p>
        </w:tc>
        <w:tc>
          <w:tcPr>
            <w:tcW w:w="1724"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C13D3D7" w14:textId="77777777" w:rsidR="007D36BF" w:rsidRDefault="007D36BF" w:rsidP="0073547E">
            <w:pPr>
              <w:spacing w:after="0"/>
              <w:contextualSpacing/>
            </w:pPr>
          </w:p>
        </w:tc>
      </w:tr>
      <w:tr w:rsidR="007D36BF" w14:paraId="35EB32CC"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3770FBA" w14:textId="63509051" w:rsidR="007D36BF" w:rsidRDefault="00C07F92" w:rsidP="0073547E">
            <w:pPr>
              <w:pStyle w:val="Title"/>
              <w:spacing w:after="0"/>
              <w:ind w:firstLine="0"/>
              <w:contextualSpacing/>
              <w:jc w:val="left"/>
            </w:pPr>
            <w:r>
              <w:rPr>
                <w:rFonts w:ascii="Tahoma" w:hAnsi="Tahoma"/>
                <w:sz w:val="20"/>
                <w:szCs w:val="20"/>
              </w:rPr>
              <w:t>EMAIL</w:t>
            </w:r>
            <w:r>
              <w:rPr>
                <w:rFonts w:ascii="Tahoma" w:hAnsi="Tahoma"/>
                <w:sz w:val="20"/>
                <w:szCs w:val="20"/>
              </w:rPr>
              <w:t>:</w:t>
            </w:r>
          </w:p>
        </w:tc>
        <w:tc>
          <w:tcPr>
            <w:tcW w:w="7520" w:type="dxa"/>
            <w:gridSpan w:val="20"/>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9A339BF" w14:textId="77777777" w:rsidR="007D36BF" w:rsidRDefault="007D36BF" w:rsidP="0073547E">
            <w:pPr>
              <w:spacing w:after="0"/>
              <w:contextualSpacing/>
            </w:pPr>
          </w:p>
        </w:tc>
      </w:tr>
      <w:tr w:rsidR="007D36BF" w14:paraId="233B127A" w14:textId="77777777" w:rsidTr="00F425BC">
        <w:trPr>
          <w:trHeight w:val="20"/>
        </w:trPr>
        <w:tc>
          <w:tcPr>
            <w:tcW w:w="6401" w:type="dxa"/>
            <w:gridSpan w:val="14"/>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B0890DB" w14:textId="77777777" w:rsidR="007D36BF" w:rsidRDefault="00C07F92" w:rsidP="0073547E">
            <w:pPr>
              <w:pStyle w:val="Title"/>
              <w:spacing w:after="0"/>
              <w:ind w:firstLine="0"/>
              <w:contextualSpacing/>
              <w:jc w:val="left"/>
              <w:rPr>
                <w:rFonts w:ascii="Tahoma" w:eastAsia="Tahoma" w:hAnsi="Tahoma" w:cs="Tahoma"/>
                <w:sz w:val="20"/>
                <w:szCs w:val="20"/>
              </w:rPr>
            </w:pPr>
            <w:r>
              <w:rPr>
                <w:rFonts w:ascii="Tahoma" w:hAnsi="Tahoma"/>
                <w:sz w:val="20"/>
                <w:szCs w:val="20"/>
              </w:rPr>
              <w:t>AVONMORE COMMUNITY LEAGUE MEMBER?</w:t>
            </w:r>
          </w:p>
          <w:p w14:paraId="32A9E5BF" w14:textId="77777777" w:rsidR="007D36BF" w:rsidRDefault="00C07F92" w:rsidP="0073547E">
            <w:pPr>
              <w:pStyle w:val="Title"/>
              <w:spacing w:after="0"/>
              <w:ind w:firstLine="0"/>
              <w:contextualSpacing/>
              <w:jc w:val="left"/>
            </w:pPr>
            <w:r>
              <w:rPr>
                <w:rFonts w:ascii="Tahoma" w:hAnsi="Tahoma"/>
                <w:sz w:val="20"/>
                <w:szCs w:val="20"/>
              </w:rPr>
              <w:t>CARD #</w:t>
            </w:r>
          </w:p>
        </w:tc>
        <w:tc>
          <w:tcPr>
            <w:tcW w:w="445"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ADF8F1A" w14:textId="77777777" w:rsidR="007D36BF" w:rsidRDefault="007D36BF" w:rsidP="0073547E">
            <w:pPr>
              <w:spacing w:after="0"/>
              <w:contextualSpacing/>
            </w:pPr>
          </w:p>
        </w:tc>
        <w:tc>
          <w:tcPr>
            <w:tcW w:w="979"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D81B38F" w14:textId="77777777" w:rsidR="007D36BF" w:rsidRDefault="00C07F92" w:rsidP="0073547E">
            <w:pPr>
              <w:pStyle w:val="Title"/>
              <w:spacing w:after="0"/>
              <w:ind w:firstLine="0"/>
              <w:contextualSpacing/>
              <w:jc w:val="left"/>
            </w:pPr>
            <w:r>
              <w:rPr>
                <w:rFonts w:ascii="Tahoma" w:hAnsi="Tahoma"/>
                <w:b w:val="0"/>
                <w:bCs w:val="0"/>
                <w:sz w:val="20"/>
                <w:szCs w:val="20"/>
              </w:rPr>
              <w:t>YES</w:t>
            </w:r>
          </w:p>
        </w:tc>
        <w:tc>
          <w:tcPr>
            <w:tcW w:w="545"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3D249FE" w14:textId="77777777" w:rsidR="007D36BF" w:rsidRDefault="007D36BF" w:rsidP="0073547E">
            <w:pPr>
              <w:spacing w:after="0"/>
              <w:contextualSpacing/>
            </w:pP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56D7556" w14:textId="77777777" w:rsidR="007D36BF" w:rsidRDefault="00C07F92" w:rsidP="0073547E">
            <w:pPr>
              <w:pStyle w:val="Title"/>
              <w:spacing w:after="0"/>
              <w:ind w:firstLine="0"/>
              <w:contextualSpacing/>
              <w:jc w:val="left"/>
            </w:pPr>
            <w:r>
              <w:rPr>
                <w:rFonts w:ascii="Tahoma" w:hAnsi="Tahoma"/>
                <w:b w:val="0"/>
                <w:bCs w:val="0"/>
                <w:sz w:val="20"/>
                <w:szCs w:val="20"/>
              </w:rPr>
              <w:t>NO</w:t>
            </w:r>
          </w:p>
        </w:tc>
      </w:tr>
      <w:tr w:rsidR="007D36BF" w14:paraId="42C40FFF" w14:textId="77777777" w:rsidTr="00F425BC">
        <w:trPr>
          <w:trHeight w:val="20"/>
        </w:trPr>
        <w:tc>
          <w:tcPr>
            <w:tcW w:w="9936" w:type="dxa"/>
            <w:gridSpan w:val="2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C408892" w14:textId="77777777" w:rsidR="007D36BF" w:rsidRDefault="00C07F92" w:rsidP="0073547E">
            <w:pPr>
              <w:pStyle w:val="Title"/>
              <w:spacing w:after="0"/>
              <w:ind w:firstLine="0"/>
              <w:contextualSpacing/>
              <w:jc w:val="center"/>
            </w:pPr>
            <w:r>
              <w:rPr>
                <w:rFonts w:ascii="Tahoma" w:hAnsi="Tahoma"/>
                <w:sz w:val="22"/>
                <w:szCs w:val="22"/>
              </w:rPr>
              <w:t>DAMAGE DEPOSIT</w:t>
            </w:r>
          </w:p>
        </w:tc>
      </w:tr>
      <w:tr w:rsidR="007D36BF" w14:paraId="6912B192" w14:textId="77777777" w:rsidTr="00F425BC">
        <w:trPr>
          <w:trHeight w:val="20"/>
        </w:trPr>
        <w:tc>
          <w:tcPr>
            <w:tcW w:w="831"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6A683FF" w14:textId="77777777" w:rsidR="007D36BF" w:rsidRDefault="00C07F92" w:rsidP="0073547E">
            <w:pPr>
              <w:pStyle w:val="Title"/>
              <w:spacing w:after="0"/>
              <w:ind w:firstLine="0"/>
              <w:contextualSpacing/>
              <w:jc w:val="left"/>
            </w:pPr>
            <w:r>
              <w:rPr>
                <w:rFonts w:ascii="Tahoma" w:hAnsi="Tahoma"/>
                <w:b w:val="0"/>
                <w:bCs w:val="0"/>
                <w:sz w:val="20"/>
                <w:szCs w:val="20"/>
              </w:rPr>
              <w:t>DUE:</w:t>
            </w:r>
          </w:p>
        </w:tc>
        <w:tc>
          <w:tcPr>
            <w:tcW w:w="1585"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D22D016" w14:textId="77777777" w:rsidR="007D36BF" w:rsidRDefault="007D36BF" w:rsidP="0073547E">
            <w:pPr>
              <w:spacing w:after="0"/>
              <w:contextualSpacing/>
            </w:pPr>
          </w:p>
        </w:tc>
        <w:tc>
          <w:tcPr>
            <w:tcW w:w="2392"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B95BEF8" w14:textId="77777777" w:rsidR="007D36BF" w:rsidRDefault="00C07F92" w:rsidP="0073547E">
            <w:pPr>
              <w:pStyle w:val="Title"/>
              <w:spacing w:after="0"/>
              <w:ind w:firstLine="0"/>
              <w:contextualSpacing/>
              <w:jc w:val="left"/>
            </w:pPr>
            <w:r>
              <w:rPr>
                <w:rFonts w:ascii="Tahoma" w:hAnsi="Tahoma"/>
                <w:b w:val="0"/>
                <w:bCs w:val="0"/>
                <w:sz w:val="20"/>
                <w:szCs w:val="20"/>
              </w:rPr>
              <w:t>DAMAGE DEPOSIT</w:t>
            </w:r>
          </w:p>
        </w:tc>
        <w:tc>
          <w:tcPr>
            <w:tcW w:w="1600"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6ACC2E58" w14:textId="77777777" w:rsidR="007D36BF" w:rsidRDefault="00C07F92" w:rsidP="0073547E">
            <w:pPr>
              <w:pStyle w:val="Title"/>
              <w:spacing w:after="0"/>
              <w:ind w:firstLine="0"/>
              <w:contextualSpacing/>
              <w:jc w:val="left"/>
            </w:pPr>
            <w:r>
              <w:rPr>
                <w:rFonts w:ascii="Tahoma" w:hAnsi="Tahoma"/>
                <w:b w:val="0"/>
                <w:bCs w:val="0"/>
                <w:sz w:val="20"/>
                <w:szCs w:val="20"/>
              </w:rPr>
              <w:t>$</w:t>
            </w:r>
          </w:p>
        </w:tc>
        <w:tc>
          <w:tcPr>
            <w:tcW w:w="1577"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61AE8B8" w14:textId="77777777" w:rsidR="007D36BF" w:rsidRDefault="00C07F92" w:rsidP="0073547E">
            <w:pPr>
              <w:pStyle w:val="Title"/>
              <w:spacing w:after="0"/>
              <w:ind w:firstLine="0"/>
              <w:contextualSpacing/>
              <w:jc w:val="left"/>
            </w:pPr>
            <w:r>
              <w:rPr>
                <w:rFonts w:ascii="Tahoma" w:hAnsi="Tahoma"/>
                <w:b w:val="0"/>
                <w:bCs w:val="0"/>
                <w:sz w:val="20"/>
                <w:szCs w:val="20"/>
              </w:rPr>
              <w:t>RECEIPT #</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15EB356" w14:textId="77777777" w:rsidR="007D36BF" w:rsidRDefault="007D36BF" w:rsidP="0073547E">
            <w:pPr>
              <w:spacing w:after="0"/>
              <w:contextualSpacing/>
            </w:pPr>
          </w:p>
        </w:tc>
      </w:tr>
      <w:tr w:rsidR="007D36BF" w14:paraId="2C593A81" w14:textId="77777777" w:rsidTr="00F425BC">
        <w:trPr>
          <w:trHeight w:val="20"/>
        </w:trPr>
        <w:tc>
          <w:tcPr>
            <w:tcW w:w="2416"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D332B3F" w14:textId="77777777" w:rsidR="007D36BF" w:rsidRDefault="007D36BF" w:rsidP="0073547E">
            <w:pPr>
              <w:spacing w:after="0"/>
              <w:contextualSpacing/>
            </w:pPr>
          </w:p>
        </w:tc>
        <w:tc>
          <w:tcPr>
            <w:tcW w:w="2392"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F0ED75D" w14:textId="77777777" w:rsidR="007D36BF" w:rsidRDefault="00C07F92" w:rsidP="0073547E">
            <w:pPr>
              <w:pStyle w:val="Title"/>
              <w:spacing w:after="0"/>
              <w:ind w:firstLine="0"/>
              <w:contextualSpacing/>
              <w:jc w:val="left"/>
            </w:pPr>
            <w:r>
              <w:rPr>
                <w:rFonts w:ascii="Tahoma" w:hAnsi="Tahoma"/>
                <w:b w:val="0"/>
                <w:bCs w:val="0"/>
                <w:sz w:val="20"/>
                <w:szCs w:val="20"/>
              </w:rPr>
              <w:t>LESS DAMAGES</w:t>
            </w:r>
          </w:p>
        </w:tc>
        <w:tc>
          <w:tcPr>
            <w:tcW w:w="1600"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76915ED" w14:textId="77777777" w:rsidR="007D36BF" w:rsidRDefault="00C07F92" w:rsidP="0073547E">
            <w:pPr>
              <w:pStyle w:val="Title"/>
              <w:spacing w:after="0"/>
              <w:ind w:firstLine="0"/>
              <w:contextualSpacing/>
              <w:jc w:val="left"/>
            </w:pPr>
            <w:r>
              <w:rPr>
                <w:rFonts w:ascii="Tahoma" w:hAnsi="Tahoma"/>
                <w:b w:val="0"/>
                <w:bCs w:val="0"/>
                <w:sz w:val="20"/>
                <w:szCs w:val="20"/>
              </w:rPr>
              <w:t>$</w:t>
            </w:r>
          </w:p>
        </w:tc>
        <w:tc>
          <w:tcPr>
            <w:tcW w:w="3528" w:type="dxa"/>
            <w:gridSpan w:val="8"/>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57B0AC7" w14:textId="77777777" w:rsidR="007D36BF" w:rsidRDefault="00C07F92" w:rsidP="0073547E">
            <w:pPr>
              <w:pStyle w:val="Title"/>
              <w:spacing w:after="0"/>
              <w:ind w:firstLine="0"/>
              <w:contextualSpacing/>
              <w:jc w:val="left"/>
            </w:pPr>
            <w:r>
              <w:rPr>
                <w:rFonts w:ascii="Tahoma" w:hAnsi="Tahoma"/>
                <w:b w:val="0"/>
                <w:bCs w:val="0"/>
                <w:sz w:val="18"/>
                <w:szCs w:val="18"/>
              </w:rPr>
              <w:t>See check in/out report for details</w:t>
            </w:r>
          </w:p>
        </w:tc>
      </w:tr>
      <w:tr w:rsidR="007D36BF" w14:paraId="4BC0F14D" w14:textId="77777777" w:rsidTr="00F425BC">
        <w:trPr>
          <w:trHeight w:val="20"/>
        </w:trPr>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62621E7" w14:textId="77777777" w:rsidR="007D36BF" w:rsidRDefault="00C07F92" w:rsidP="0073547E">
            <w:pPr>
              <w:pStyle w:val="Title"/>
              <w:spacing w:after="0"/>
              <w:ind w:firstLine="0"/>
              <w:contextualSpacing/>
              <w:jc w:val="left"/>
            </w:pPr>
            <w:r>
              <w:rPr>
                <w:rFonts w:ascii="Tahoma" w:hAnsi="Tahoma"/>
                <w:b w:val="0"/>
                <w:bCs w:val="0"/>
                <w:sz w:val="20"/>
                <w:szCs w:val="20"/>
              </w:rPr>
              <w:t>CHQ #</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FEFA037" w14:textId="77777777" w:rsidR="007D36BF" w:rsidRDefault="007D36BF" w:rsidP="0073547E">
            <w:pPr>
              <w:spacing w:after="0"/>
              <w:contextualSpacing/>
            </w:pPr>
          </w:p>
        </w:tc>
        <w:tc>
          <w:tcPr>
            <w:tcW w:w="2392"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6E23D38" w14:textId="77777777" w:rsidR="007D36BF" w:rsidRDefault="00C07F92" w:rsidP="0073547E">
            <w:pPr>
              <w:pStyle w:val="Title"/>
              <w:spacing w:after="0"/>
              <w:ind w:firstLine="0"/>
              <w:contextualSpacing/>
              <w:jc w:val="left"/>
            </w:pPr>
            <w:r>
              <w:rPr>
                <w:rFonts w:ascii="Tahoma" w:hAnsi="Tahoma"/>
                <w:b w:val="0"/>
                <w:bCs w:val="0"/>
                <w:sz w:val="20"/>
                <w:szCs w:val="20"/>
              </w:rPr>
              <w:t>BALANCE TO RETURN</w:t>
            </w:r>
          </w:p>
        </w:tc>
        <w:tc>
          <w:tcPr>
            <w:tcW w:w="1600"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0533BA7" w14:textId="77777777" w:rsidR="007D36BF" w:rsidRDefault="00C07F92" w:rsidP="0073547E">
            <w:pPr>
              <w:pStyle w:val="Title"/>
              <w:spacing w:after="0"/>
              <w:ind w:firstLine="0"/>
              <w:contextualSpacing/>
              <w:jc w:val="left"/>
            </w:pPr>
            <w:r>
              <w:rPr>
                <w:rFonts w:ascii="Tahoma" w:hAnsi="Tahoma"/>
                <w:b w:val="0"/>
                <w:bCs w:val="0"/>
                <w:sz w:val="20"/>
                <w:szCs w:val="20"/>
              </w:rPr>
              <w:t>$</w:t>
            </w:r>
          </w:p>
        </w:tc>
        <w:tc>
          <w:tcPr>
            <w:tcW w:w="3528" w:type="dxa"/>
            <w:gridSpan w:val="8"/>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42432E3" w14:textId="77777777" w:rsidR="007D36BF" w:rsidRDefault="00C07F92" w:rsidP="0073547E">
            <w:pPr>
              <w:pStyle w:val="Title"/>
              <w:spacing w:after="0"/>
              <w:ind w:firstLine="0"/>
              <w:contextualSpacing/>
              <w:jc w:val="left"/>
            </w:pPr>
            <w:r>
              <w:rPr>
                <w:rFonts w:ascii="Tahoma" w:hAnsi="Tahoma"/>
                <w:b w:val="0"/>
                <w:bCs w:val="0"/>
                <w:sz w:val="18"/>
                <w:szCs w:val="18"/>
              </w:rPr>
              <w:t xml:space="preserve">DATE:  </w:t>
            </w:r>
          </w:p>
        </w:tc>
      </w:tr>
      <w:tr w:rsidR="007D36BF" w14:paraId="03509B9A" w14:textId="77777777" w:rsidTr="00F425BC">
        <w:trPr>
          <w:trHeight w:val="20"/>
        </w:trPr>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3F60014" w14:textId="77777777" w:rsidR="007D36BF" w:rsidRDefault="00C07F92" w:rsidP="0073547E">
            <w:pPr>
              <w:pStyle w:val="Title"/>
              <w:spacing w:after="0"/>
              <w:ind w:firstLine="0"/>
              <w:contextualSpacing/>
              <w:jc w:val="left"/>
            </w:pPr>
            <w:r>
              <w:rPr>
                <w:rFonts w:ascii="Tahoma" w:hAnsi="Tahoma"/>
                <w:b w:val="0"/>
                <w:bCs w:val="0"/>
                <w:sz w:val="20"/>
                <w:szCs w:val="20"/>
              </w:rPr>
              <w:t>DESTROY CHQ</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F6DDAE7" w14:textId="77777777" w:rsidR="007D36BF" w:rsidRDefault="007D36BF" w:rsidP="0073547E">
            <w:pPr>
              <w:spacing w:after="0"/>
              <w:contextualSpacing/>
            </w:pPr>
          </w:p>
        </w:tc>
        <w:tc>
          <w:tcPr>
            <w:tcW w:w="2392"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473AF60" w14:textId="77777777" w:rsidR="007D36BF" w:rsidRDefault="007D36BF" w:rsidP="0073547E">
            <w:pPr>
              <w:spacing w:after="0"/>
              <w:contextualSpacing/>
            </w:pPr>
          </w:p>
        </w:tc>
        <w:tc>
          <w:tcPr>
            <w:tcW w:w="1600"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51BDF73" w14:textId="77777777" w:rsidR="007D36BF" w:rsidRDefault="007D36BF" w:rsidP="0073547E">
            <w:pPr>
              <w:spacing w:after="0"/>
              <w:contextualSpacing/>
            </w:pPr>
          </w:p>
        </w:tc>
        <w:tc>
          <w:tcPr>
            <w:tcW w:w="3528" w:type="dxa"/>
            <w:gridSpan w:val="8"/>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395815FF" w14:textId="77777777" w:rsidR="007D36BF" w:rsidRDefault="007D36BF" w:rsidP="0073547E">
            <w:pPr>
              <w:spacing w:after="0"/>
              <w:contextualSpacing/>
            </w:pPr>
          </w:p>
        </w:tc>
      </w:tr>
      <w:tr w:rsidR="007D36BF" w14:paraId="0C227E50" w14:textId="77777777" w:rsidTr="00F425BC">
        <w:trPr>
          <w:trHeight w:val="20"/>
        </w:trPr>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466E0CC1" w14:textId="77777777" w:rsidR="007D36BF" w:rsidRDefault="00C07F92" w:rsidP="0073547E">
            <w:pPr>
              <w:pStyle w:val="Title"/>
              <w:spacing w:after="0"/>
              <w:ind w:firstLine="0"/>
              <w:contextualSpacing/>
              <w:jc w:val="left"/>
            </w:pPr>
            <w:r>
              <w:rPr>
                <w:rFonts w:ascii="Tahoma" w:hAnsi="Tahoma"/>
                <w:b w:val="0"/>
                <w:bCs w:val="0"/>
                <w:sz w:val="20"/>
                <w:szCs w:val="20"/>
              </w:rPr>
              <w:t>INVOICE</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06EC2F98" w14:textId="77777777" w:rsidR="007D36BF" w:rsidRDefault="007D36BF" w:rsidP="0073547E">
            <w:pPr>
              <w:spacing w:after="0"/>
              <w:contextualSpacing/>
            </w:pPr>
          </w:p>
        </w:tc>
        <w:tc>
          <w:tcPr>
            <w:tcW w:w="2392"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2DEA9EC8" w14:textId="77777777" w:rsidR="007D36BF" w:rsidRDefault="00C07F92" w:rsidP="0073547E">
            <w:pPr>
              <w:pStyle w:val="Title"/>
              <w:spacing w:after="0"/>
              <w:ind w:firstLine="0"/>
              <w:contextualSpacing/>
              <w:jc w:val="left"/>
            </w:pPr>
            <w:r>
              <w:rPr>
                <w:rFonts w:ascii="Tahoma" w:hAnsi="Tahoma"/>
                <w:b w:val="0"/>
                <w:bCs w:val="0"/>
                <w:sz w:val="20"/>
                <w:szCs w:val="20"/>
              </w:rPr>
              <w:t>BALANCE DUE</w:t>
            </w:r>
          </w:p>
        </w:tc>
        <w:tc>
          <w:tcPr>
            <w:tcW w:w="1600" w:type="dxa"/>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1CDA19DA" w14:textId="77777777" w:rsidR="007D36BF" w:rsidRDefault="00C07F92" w:rsidP="0073547E">
            <w:pPr>
              <w:pStyle w:val="Title"/>
              <w:spacing w:after="0"/>
              <w:ind w:firstLine="0"/>
              <w:contextualSpacing/>
              <w:jc w:val="left"/>
            </w:pPr>
            <w:r>
              <w:rPr>
                <w:rFonts w:ascii="Tahoma" w:hAnsi="Tahoma"/>
                <w:b w:val="0"/>
                <w:bCs w:val="0"/>
                <w:sz w:val="20"/>
                <w:szCs w:val="20"/>
              </w:rPr>
              <w:t>$</w:t>
            </w:r>
          </w:p>
        </w:tc>
        <w:tc>
          <w:tcPr>
            <w:tcW w:w="3528" w:type="dxa"/>
            <w:gridSpan w:val="8"/>
            <w:tcBorders>
              <w:top w:val="single" w:sz="4" w:space="0" w:color="000000"/>
              <w:left w:val="single" w:sz="4" w:space="0" w:color="000000"/>
              <w:bottom w:val="single" w:sz="4" w:space="0" w:color="000000"/>
              <w:right w:val="single" w:sz="4" w:space="0" w:color="000000"/>
            </w:tcBorders>
            <w:shd w:val="clear" w:color="auto" w:fill="auto"/>
            <w:tcMar>
              <w:top w:w="28" w:type="dxa"/>
              <w:left w:w="80" w:type="dxa"/>
              <w:bottom w:w="28" w:type="dxa"/>
              <w:right w:w="80" w:type="dxa"/>
            </w:tcMar>
            <w:vAlign w:val="center"/>
          </w:tcPr>
          <w:p w14:paraId="761E86B3" w14:textId="77777777" w:rsidR="007D36BF" w:rsidRDefault="00C07F92" w:rsidP="0073547E">
            <w:pPr>
              <w:pStyle w:val="Title"/>
              <w:spacing w:after="0"/>
              <w:ind w:firstLine="0"/>
              <w:contextualSpacing/>
              <w:jc w:val="left"/>
            </w:pPr>
            <w:r>
              <w:rPr>
                <w:rFonts w:ascii="Tahoma" w:hAnsi="Tahoma"/>
                <w:b w:val="0"/>
                <w:bCs w:val="0"/>
                <w:sz w:val="18"/>
                <w:szCs w:val="18"/>
              </w:rPr>
              <w:t xml:space="preserve">DATE:  </w:t>
            </w:r>
          </w:p>
        </w:tc>
      </w:tr>
    </w:tbl>
    <w:p w14:paraId="22546B27" w14:textId="77777777" w:rsidR="007D36BF" w:rsidRDefault="007D36BF">
      <w:pPr>
        <w:widowControl w:val="0"/>
      </w:pPr>
    </w:p>
    <w:p w14:paraId="1B9F7177" w14:textId="77777777" w:rsidR="007D36BF" w:rsidRDefault="007D36BF">
      <w:pPr>
        <w:pStyle w:val="Title"/>
        <w:ind w:firstLine="0"/>
        <w:jc w:val="left"/>
        <w:rPr>
          <w:rFonts w:ascii="Tahoma" w:eastAsia="Tahoma" w:hAnsi="Tahoma" w:cs="Tahoma"/>
          <w:sz w:val="22"/>
          <w:szCs w:val="22"/>
        </w:rPr>
      </w:pP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5"/>
        <w:gridCol w:w="755"/>
        <w:gridCol w:w="2446"/>
        <w:gridCol w:w="676"/>
        <w:gridCol w:w="3604"/>
      </w:tblGrid>
      <w:tr w:rsidR="007D36BF" w14:paraId="3483E230" w14:textId="77777777">
        <w:trPr>
          <w:trHeight w:val="3370"/>
        </w:trPr>
        <w:tc>
          <w:tcPr>
            <w:tcW w:w="24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0A1D8" w14:textId="77777777" w:rsidR="007D36BF" w:rsidRDefault="00C07F92">
            <w:pPr>
              <w:pStyle w:val="Title"/>
              <w:spacing w:after="0"/>
              <w:ind w:firstLine="0"/>
              <w:jc w:val="left"/>
            </w:pPr>
            <w:r>
              <w:rPr>
                <w:rFonts w:ascii="Tahoma" w:hAnsi="Tahoma"/>
                <w:sz w:val="20"/>
                <w:szCs w:val="20"/>
              </w:rPr>
              <w:t>FACILITY CHECK</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DBD7A" w14:textId="77777777" w:rsidR="007D36BF" w:rsidRDefault="007D36BF"/>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ABB46" w14:textId="77777777" w:rsidR="007D36BF" w:rsidRDefault="00C07F92">
            <w:pPr>
              <w:pStyle w:val="Title"/>
              <w:spacing w:after="0"/>
              <w:ind w:firstLine="0"/>
              <w:jc w:val="left"/>
              <w:rPr>
                <w:rFonts w:ascii="Tahoma" w:eastAsia="Tahoma" w:hAnsi="Tahoma" w:cs="Tahoma"/>
                <w:sz w:val="20"/>
                <w:szCs w:val="20"/>
              </w:rPr>
            </w:pPr>
            <w:r>
              <w:rPr>
                <w:rFonts w:ascii="Tahoma" w:hAnsi="Tahoma"/>
                <w:sz w:val="20"/>
                <w:szCs w:val="20"/>
              </w:rPr>
              <w:t>Tables</w:t>
            </w:r>
          </w:p>
          <w:p w14:paraId="4BAF50FC" w14:textId="77777777" w:rsidR="007D36BF" w:rsidRDefault="00C07F92">
            <w:pPr>
              <w:pStyle w:val="Title"/>
              <w:spacing w:after="0"/>
              <w:ind w:firstLine="0"/>
              <w:jc w:val="left"/>
              <w:rPr>
                <w:rFonts w:ascii="Tahoma" w:eastAsia="Tahoma" w:hAnsi="Tahoma" w:cs="Tahoma"/>
                <w:b w:val="0"/>
                <w:bCs w:val="0"/>
                <w:sz w:val="20"/>
                <w:szCs w:val="20"/>
              </w:rPr>
            </w:pPr>
            <w:r>
              <w:rPr>
                <w:rFonts w:ascii="Tahoma" w:hAnsi="Tahoma"/>
                <w:b w:val="0"/>
                <w:bCs w:val="0"/>
                <w:sz w:val="20"/>
                <w:szCs w:val="20"/>
              </w:rPr>
              <w:t xml:space="preserve"> – </w:t>
            </w:r>
            <w:r>
              <w:rPr>
                <w:rFonts w:ascii="Tahoma" w:hAnsi="Tahoma"/>
                <w:b w:val="0"/>
                <w:bCs w:val="0"/>
                <w:sz w:val="20"/>
                <w:szCs w:val="20"/>
              </w:rPr>
              <w:t>Please wipe &amp; stack tables back in corner</w:t>
            </w:r>
          </w:p>
          <w:p w14:paraId="1FC2A43F" w14:textId="77777777" w:rsidR="007D36BF" w:rsidRDefault="007D36BF">
            <w:pPr>
              <w:pStyle w:val="Title"/>
              <w:spacing w:after="0"/>
              <w:ind w:firstLine="0"/>
              <w:jc w:val="left"/>
              <w:rPr>
                <w:rFonts w:ascii="Tahoma" w:eastAsia="Tahoma" w:hAnsi="Tahoma" w:cs="Tahoma"/>
                <w:b w:val="0"/>
                <w:bCs w:val="0"/>
                <w:sz w:val="20"/>
                <w:szCs w:val="20"/>
              </w:rPr>
            </w:pPr>
          </w:p>
          <w:p w14:paraId="0923D06B" w14:textId="77777777" w:rsidR="007D36BF" w:rsidRDefault="007D36BF">
            <w:pPr>
              <w:pStyle w:val="Title"/>
              <w:spacing w:after="0"/>
              <w:ind w:firstLine="0"/>
              <w:jc w:val="left"/>
              <w:rPr>
                <w:rFonts w:ascii="Tahoma" w:eastAsia="Tahoma" w:hAnsi="Tahoma" w:cs="Tahoma"/>
                <w:b w:val="0"/>
                <w:bCs w:val="0"/>
                <w:sz w:val="20"/>
                <w:szCs w:val="20"/>
              </w:rPr>
            </w:pPr>
          </w:p>
          <w:p w14:paraId="3DFF4FF2" w14:textId="77777777" w:rsidR="007D36BF" w:rsidRDefault="00C07F92">
            <w:pPr>
              <w:pStyle w:val="Title"/>
              <w:spacing w:after="0"/>
              <w:ind w:firstLine="0"/>
              <w:jc w:val="left"/>
              <w:rPr>
                <w:rFonts w:ascii="Tahoma" w:eastAsia="Tahoma" w:hAnsi="Tahoma" w:cs="Tahoma"/>
                <w:b w:val="0"/>
                <w:bCs w:val="0"/>
                <w:sz w:val="20"/>
                <w:szCs w:val="20"/>
              </w:rPr>
            </w:pPr>
            <w:r>
              <w:rPr>
                <w:rFonts w:ascii="Tahoma" w:hAnsi="Tahoma"/>
                <w:sz w:val="20"/>
                <w:szCs w:val="20"/>
              </w:rPr>
              <w:t>Chairs</w:t>
            </w:r>
            <w:r>
              <w:rPr>
                <w:rFonts w:ascii="Tahoma" w:hAnsi="Tahoma"/>
                <w:b w:val="0"/>
                <w:bCs w:val="0"/>
                <w:sz w:val="20"/>
                <w:szCs w:val="20"/>
              </w:rPr>
              <w:t xml:space="preserve"> </w:t>
            </w:r>
          </w:p>
          <w:p w14:paraId="06AABDCD" w14:textId="77777777" w:rsidR="007D36BF" w:rsidRDefault="00C07F92">
            <w:pPr>
              <w:pStyle w:val="Title"/>
              <w:spacing w:after="0"/>
              <w:ind w:firstLine="0"/>
              <w:jc w:val="left"/>
              <w:rPr>
                <w:rFonts w:ascii="Tahoma" w:eastAsia="Tahoma" w:hAnsi="Tahoma" w:cs="Tahoma"/>
                <w:b w:val="0"/>
                <w:bCs w:val="0"/>
                <w:sz w:val="20"/>
                <w:szCs w:val="20"/>
              </w:rPr>
            </w:pPr>
            <w:r>
              <w:rPr>
                <w:rFonts w:ascii="Tahoma" w:hAnsi="Tahoma"/>
                <w:b w:val="0"/>
                <w:bCs w:val="0"/>
                <w:sz w:val="20"/>
                <w:szCs w:val="20"/>
              </w:rPr>
              <w:t xml:space="preserve">– </w:t>
            </w:r>
            <w:r>
              <w:rPr>
                <w:rFonts w:ascii="Tahoma" w:hAnsi="Tahoma"/>
                <w:b w:val="0"/>
                <w:bCs w:val="0"/>
                <w:sz w:val="20"/>
                <w:szCs w:val="20"/>
              </w:rPr>
              <w:t>Please wipe &amp; stack chairs 10 high along back wall</w:t>
            </w:r>
          </w:p>
          <w:p w14:paraId="5F400E81" w14:textId="77777777" w:rsidR="007D36BF" w:rsidRDefault="007D36BF">
            <w:pPr>
              <w:pStyle w:val="Title"/>
              <w:spacing w:after="0"/>
              <w:ind w:firstLine="0"/>
              <w:jc w:val="left"/>
              <w:rPr>
                <w:rFonts w:ascii="Tahoma" w:eastAsia="Tahoma" w:hAnsi="Tahoma" w:cs="Tahoma"/>
                <w:b w:val="0"/>
                <w:bCs w:val="0"/>
                <w:sz w:val="20"/>
                <w:szCs w:val="20"/>
              </w:rPr>
            </w:pPr>
          </w:p>
          <w:p w14:paraId="37794B12" w14:textId="77777777" w:rsidR="007D36BF" w:rsidRDefault="007D36BF">
            <w:pPr>
              <w:pStyle w:val="Title"/>
              <w:spacing w:after="0"/>
              <w:ind w:firstLine="0"/>
              <w:jc w:val="left"/>
              <w:rPr>
                <w:rFonts w:ascii="Tahoma" w:eastAsia="Tahoma" w:hAnsi="Tahoma" w:cs="Tahoma"/>
                <w:b w:val="0"/>
                <w:bCs w:val="0"/>
                <w:sz w:val="20"/>
                <w:szCs w:val="20"/>
              </w:rPr>
            </w:pPr>
          </w:p>
          <w:p w14:paraId="4341D412" w14:textId="77777777" w:rsidR="007D36BF" w:rsidRDefault="007D36BF">
            <w:pPr>
              <w:pStyle w:val="Title"/>
              <w:spacing w:after="0"/>
              <w:ind w:firstLine="0"/>
              <w:jc w:val="left"/>
              <w:rPr>
                <w:rFonts w:ascii="Tahoma" w:eastAsia="Tahoma" w:hAnsi="Tahoma" w:cs="Tahoma"/>
                <w:b w:val="0"/>
                <w:bCs w:val="0"/>
                <w:sz w:val="20"/>
                <w:szCs w:val="20"/>
              </w:rPr>
            </w:pPr>
          </w:p>
          <w:p w14:paraId="4F718AE8" w14:textId="77777777" w:rsidR="007D36BF" w:rsidRDefault="007D36BF">
            <w:pPr>
              <w:pStyle w:val="Title"/>
              <w:spacing w:after="0"/>
              <w:ind w:firstLine="0"/>
              <w:jc w:val="left"/>
            </w:pP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AD45A" w14:textId="77777777" w:rsidR="007D36BF" w:rsidRDefault="007D36BF"/>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E15404" w14:textId="77777777" w:rsidR="007D36BF" w:rsidRDefault="00C07F92">
            <w:pPr>
              <w:pStyle w:val="Title"/>
              <w:spacing w:after="0"/>
              <w:ind w:firstLine="0"/>
              <w:jc w:val="left"/>
              <w:rPr>
                <w:rFonts w:ascii="Tahoma" w:eastAsia="Tahoma" w:hAnsi="Tahoma" w:cs="Tahoma"/>
                <w:sz w:val="20"/>
                <w:szCs w:val="20"/>
              </w:rPr>
            </w:pPr>
            <w:r>
              <w:rPr>
                <w:rFonts w:ascii="Tahoma" w:hAnsi="Tahoma"/>
                <w:sz w:val="20"/>
                <w:szCs w:val="20"/>
              </w:rPr>
              <w:t>Upstairs Sink</w:t>
            </w:r>
          </w:p>
          <w:p w14:paraId="3760F6B2" w14:textId="77777777" w:rsidR="007D36BF" w:rsidRDefault="00C07F92">
            <w:pPr>
              <w:pStyle w:val="Title"/>
              <w:spacing w:after="0"/>
              <w:ind w:firstLine="0"/>
              <w:jc w:val="left"/>
              <w:rPr>
                <w:rFonts w:ascii="Tahoma" w:eastAsia="Tahoma" w:hAnsi="Tahoma" w:cs="Tahoma"/>
                <w:b w:val="0"/>
                <w:bCs w:val="0"/>
                <w:sz w:val="20"/>
                <w:szCs w:val="20"/>
              </w:rPr>
            </w:pPr>
            <w:r>
              <w:rPr>
                <w:rFonts w:ascii="Tahoma" w:hAnsi="Tahoma"/>
                <w:b w:val="0"/>
                <w:bCs w:val="0"/>
                <w:sz w:val="20"/>
                <w:szCs w:val="20"/>
              </w:rPr>
              <w:t xml:space="preserve">– </w:t>
            </w:r>
            <w:r>
              <w:rPr>
                <w:rFonts w:ascii="Tahoma" w:hAnsi="Tahoma"/>
                <w:b w:val="0"/>
                <w:bCs w:val="0"/>
                <w:sz w:val="20"/>
                <w:szCs w:val="20"/>
              </w:rPr>
              <w:t xml:space="preserve">If you use </w:t>
            </w:r>
            <w:r>
              <w:rPr>
                <w:rFonts w:ascii="Tahoma" w:hAnsi="Tahoma"/>
                <w:b w:val="0"/>
                <w:bCs w:val="0"/>
                <w:sz w:val="20"/>
                <w:szCs w:val="20"/>
              </w:rPr>
              <w:t>percolator coffee urn please make sure it is cleaned, dried &amp; put back.</w:t>
            </w:r>
          </w:p>
          <w:p w14:paraId="1DE4CAF4" w14:textId="77777777" w:rsidR="007D36BF" w:rsidRDefault="00C07F92">
            <w:pPr>
              <w:pStyle w:val="Title"/>
              <w:spacing w:after="0"/>
              <w:ind w:firstLine="0"/>
              <w:jc w:val="left"/>
              <w:rPr>
                <w:rFonts w:ascii="Tahoma" w:eastAsia="Tahoma" w:hAnsi="Tahoma" w:cs="Tahoma"/>
                <w:b w:val="0"/>
                <w:bCs w:val="0"/>
                <w:sz w:val="20"/>
                <w:szCs w:val="20"/>
              </w:rPr>
            </w:pPr>
            <w:r>
              <w:rPr>
                <w:rFonts w:ascii="Tahoma" w:hAnsi="Tahoma"/>
                <w:b w:val="0"/>
                <w:bCs w:val="0"/>
                <w:sz w:val="20"/>
                <w:szCs w:val="20"/>
              </w:rPr>
              <w:t>-Please make sure mop bucket is empty of water &amp; mop is left in bucket</w:t>
            </w:r>
          </w:p>
          <w:p w14:paraId="6D4AC6A2" w14:textId="77777777" w:rsidR="007D36BF" w:rsidRDefault="00C07F92">
            <w:pPr>
              <w:pStyle w:val="Title"/>
              <w:spacing w:after="0"/>
              <w:ind w:firstLine="0"/>
              <w:jc w:val="left"/>
              <w:rPr>
                <w:rFonts w:ascii="Tahoma" w:eastAsia="Tahoma" w:hAnsi="Tahoma" w:cs="Tahoma"/>
                <w:b w:val="0"/>
                <w:bCs w:val="0"/>
                <w:sz w:val="20"/>
                <w:szCs w:val="20"/>
              </w:rPr>
            </w:pPr>
            <w:r>
              <w:rPr>
                <w:rFonts w:ascii="Tahoma" w:hAnsi="Tahoma"/>
                <w:b w:val="0"/>
                <w:bCs w:val="0"/>
                <w:sz w:val="20"/>
                <w:szCs w:val="20"/>
              </w:rPr>
              <w:t>-Please wipe down sink and counter</w:t>
            </w:r>
          </w:p>
          <w:p w14:paraId="68B32671" w14:textId="77777777" w:rsidR="007D36BF" w:rsidRDefault="007D36BF">
            <w:pPr>
              <w:pStyle w:val="Title"/>
              <w:spacing w:after="0"/>
              <w:ind w:firstLine="0"/>
              <w:jc w:val="left"/>
              <w:rPr>
                <w:rFonts w:ascii="Tahoma" w:eastAsia="Tahoma" w:hAnsi="Tahoma" w:cs="Tahoma"/>
                <w:b w:val="0"/>
                <w:bCs w:val="0"/>
                <w:sz w:val="20"/>
                <w:szCs w:val="20"/>
              </w:rPr>
            </w:pPr>
          </w:p>
          <w:p w14:paraId="3BD6A4FA" w14:textId="77777777" w:rsidR="007D36BF" w:rsidRDefault="00C07F92">
            <w:pPr>
              <w:pStyle w:val="Title"/>
              <w:spacing w:after="0"/>
              <w:ind w:firstLine="0"/>
              <w:jc w:val="left"/>
            </w:pPr>
            <w:r>
              <w:rPr>
                <w:rFonts w:ascii="Tahoma" w:hAnsi="Tahoma"/>
                <w:sz w:val="20"/>
                <w:szCs w:val="20"/>
              </w:rPr>
              <w:t>Kitchen is currently closed</w:t>
            </w:r>
          </w:p>
        </w:tc>
      </w:tr>
      <w:tr w:rsidR="007D36BF" w14:paraId="363B3147" w14:textId="77777777">
        <w:trPr>
          <w:trHeight w:val="3370"/>
        </w:trPr>
        <w:tc>
          <w:tcPr>
            <w:tcW w:w="2454" w:type="dxa"/>
            <w:vMerge/>
            <w:tcBorders>
              <w:top w:val="single" w:sz="4" w:space="0" w:color="000000"/>
              <w:left w:val="single" w:sz="4" w:space="0" w:color="000000"/>
              <w:bottom w:val="single" w:sz="4" w:space="0" w:color="000000"/>
              <w:right w:val="single" w:sz="4" w:space="0" w:color="000000"/>
            </w:tcBorders>
            <w:shd w:val="clear" w:color="auto" w:fill="auto"/>
          </w:tcPr>
          <w:p w14:paraId="42891D56" w14:textId="77777777" w:rsidR="007D36BF" w:rsidRDefault="007D36BF"/>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7342D" w14:textId="77777777" w:rsidR="007D36BF" w:rsidRDefault="007D36BF"/>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96435" w14:textId="77777777" w:rsidR="007D36BF" w:rsidRDefault="00C07F92">
            <w:pPr>
              <w:pStyle w:val="Title"/>
              <w:spacing w:after="0"/>
              <w:ind w:firstLine="0"/>
              <w:jc w:val="left"/>
              <w:rPr>
                <w:rFonts w:ascii="Tahoma" w:eastAsia="Tahoma" w:hAnsi="Tahoma" w:cs="Tahoma"/>
                <w:sz w:val="20"/>
                <w:szCs w:val="20"/>
              </w:rPr>
            </w:pPr>
            <w:r>
              <w:rPr>
                <w:rFonts w:ascii="Tahoma" w:hAnsi="Tahoma"/>
                <w:sz w:val="20"/>
                <w:szCs w:val="20"/>
              </w:rPr>
              <w:t>Garbage</w:t>
            </w:r>
            <w:r>
              <w:rPr>
                <w:rFonts w:ascii="Tahoma" w:hAnsi="Tahoma"/>
                <w:sz w:val="20"/>
                <w:szCs w:val="20"/>
              </w:rPr>
              <w:t>’</w:t>
            </w:r>
            <w:r>
              <w:rPr>
                <w:rFonts w:ascii="Tahoma" w:hAnsi="Tahoma"/>
                <w:sz w:val="20"/>
                <w:szCs w:val="20"/>
              </w:rPr>
              <w:t>s</w:t>
            </w:r>
          </w:p>
          <w:p w14:paraId="77E6387E" w14:textId="77777777" w:rsidR="007D36BF" w:rsidRDefault="00C07F92">
            <w:pPr>
              <w:pStyle w:val="Title"/>
              <w:spacing w:after="0"/>
              <w:ind w:firstLine="0"/>
              <w:jc w:val="left"/>
              <w:rPr>
                <w:rFonts w:ascii="Tahoma" w:eastAsia="Tahoma" w:hAnsi="Tahoma" w:cs="Tahoma"/>
                <w:b w:val="0"/>
                <w:bCs w:val="0"/>
                <w:sz w:val="20"/>
                <w:szCs w:val="20"/>
              </w:rPr>
            </w:pPr>
            <w:r>
              <w:rPr>
                <w:rFonts w:ascii="Tahoma" w:hAnsi="Tahoma"/>
                <w:b w:val="0"/>
                <w:bCs w:val="0"/>
                <w:sz w:val="20"/>
                <w:szCs w:val="20"/>
              </w:rPr>
              <w:t xml:space="preserve"> – </w:t>
            </w:r>
            <w:r>
              <w:rPr>
                <w:rFonts w:ascii="Tahoma" w:hAnsi="Tahoma"/>
                <w:b w:val="0"/>
                <w:bCs w:val="0"/>
                <w:sz w:val="20"/>
                <w:szCs w:val="20"/>
              </w:rPr>
              <w:t xml:space="preserve">Please make sure they are </w:t>
            </w:r>
            <w:r>
              <w:rPr>
                <w:rFonts w:ascii="Tahoma" w:hAnsi="Tahoma"/>
                <w:b w:val="0"/>
                <w:bCs w:val="0"/>
                <w:sz w:val="20"/>
                <w:szCs w:val="20"/>
              </w:rPr>
              <w:t>emptied &amp; put outside in bin by rink</w:t>
            </w:r>
          </w:p>
          <w:p w14:paraId="5612218C" w14:textId="77777777" w:rsidR="007D36BF" w:rsidRDefault="00C07F92">
            <w:pPr>
              <w:pStyle w:val="Title"/>
              <w:spacing w:after="0"/>
              <w:ind w:firstLine="0"/>
              <w:jc w:val="left"/>
              <w:rPr>
                <w:rFonts w:ascii="Tahoma" w:eastAsia="Tahoma" w:hAnsi="Tahoma" w:cs="Tahoma"/>
                <w:b w:val="0"/>
                <w:bCs w:val="0"/>
                <w:sz w:val="20"/>
                <w:szCs w:val="20"/>
              </w:rPr>
            </w:pPr>
            <w:r>
              <w:rPr>
                <w:rFonts w:ascii="Tahoma" w:hAnsi="Tahoma"/>
                <w:b w:val="0"/>
                <w:bCs w:val="0"/>
                <w:sz w:val="20"/>
                <w:szCs w:val="20"/>
              </w:rPr>
              <w:t>-Please replace bags (found in kitchen cupboard downstairs)</w:t>
            </w:r>
          </w:p>
          <w:p w14:paraId="109DE7BB" w14:textId="77777777" w:rsidR="007D36BF" w:rsidRDefault="007D36BF">
            <w:pPr>
              <w:pStyle w:val="Title"/>
              <w:spacing w:after="0"/>
              <w:ind w:firstLine="0"/>
              <w:jc w:val="left"/>
              <w:rPr>
                <w:rFonts w:ascii="Tahoma" w:eastAsia="Tahoma" w:hAnsi="Tahoma" w:cs="Tahoma"/>
                <w:sz w:val="20"/>
                <w:szCs w:val="20"/>
              </w:rPr>
            </w:pPr>
          </w:p>
          <w:p w14:paraId="14CFABAE" w14:textId="77777777" w:rsidR="007D36BF" w:rsidRDefault="00C07F92">
            <w:pPr>
              <w:pStyle w:val="Title"/>
              <w:spacing w:after="0"/>
              <w:ind w:firstLine="0"/>
              <w:jc w:val="left"/>
              <w:rPr>
                <w:rFonts w:ascii="Tahoma" w:eastAsia="Tahoma" w:hAnsi="Tahoma" w:cs="Tahoma"/>
                <w:sz w:val="20"/>
                <w:szCs w:val="20"/>
              </w:rPr>
            </w:pPr>
            <w:r>
              <w:rPr>
                <w:rFonts w:ascii="Tahoma" w:hAnsi="Tahoma"/>
                <w:sz w:val="20"/>
                <w:szCs w:val="20"/>
              </w:rPr>
              <w:t>Windows</w:t>
            </w:r>
          </w:p>
          <w:p w14:paraId="7DF9F545" w14:textId="77777777" w:rsidR="007D36BF" w:rsidRDefault="00C07F92">
            <w:pPr>
              <w:pStyle w:val="Title"/>
              <w:spacing w:after="0"/>
              <w:ind w:firstLine="0"/>
              <w:jc w:val="left"/>
            </w:pPr>
            <w:r>
              <w:rPr>
                <w:rFonts w:ascii="Tahoma" w:hAnsi="Tahoma"/>
                <w:b w:val="0"/>
                <w:bCs w:val="0"/>
                <w:sz w:val="20"/>
                <w:szCs w:val="20"/>
              </w:rPr>
              <w:t>-Please make sure windows are closed and blinds are down when locking up</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347B5" w14:textId="77777777" w:rsidR="007D36BF" w:rsidRDefault="007D36BF"/>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2DD79" w14:textId="77777777" w:rsidR="007D36BF" w:rsidRDefault="00C07F92">
            <w:pPr>
              <w:pStyle w:val="Title"/>
              <w:spacing w:after="0"/>
              <w:ind w:firstLine="0"/>
              <w:jc w:val="left"/>
              <w:rPr>
                <w:rFonts w:ascii="Tahoma" w:eastAsia="Tahoma" w:hAnsi="Tahoma" w:cs="Tahoma"/>
                <w:b w:val="0"/>
                <w:bCs w:val="0"/>
                <w:sz w:val="20"/>
                <w:szCs w:val="20"/>
              </w:rPr>
            </w:pPr>
            <w:r>
              <w:rPr>
                <w:rFonts w:ascii="Tahoma" w:hAnsi="Tahoma"/>
                <w:sz w:val="20"/>
                <w:szCs w:val="20"/>
              </w:rPr>
              <w:t xml:space="preserve">Floors/Walls/Doors </w:t>
            </w:r>
          </w:p>
          <w:p w14:paraId="45972208" w14:textId="77777777" w:rsidR="007D36BF" w:rsidRDefault="00C07F92">
            <w:pPr>
              <w:pStyle w:val="Title"/>
              <w:spacing w:after="0"/>
              <w:ind w:firstLine="0"/>
              <w:jc w:val="left"/>
              <w:rPr>
                <w:rFonts w:ascii="Tahoma" w:eastAsia="Tahoma" w:hAnsi="Tahoma" w:cs="Tahoma"/>
                <w:b w:val="0"/>
                <w:bCs w:val="0"/>
                <w:sz w:val="20"/>
                <w:szCs w:val="20"/>
              </w:rPr>
            </w:pPr>
            <w:r>
              <w:rPr>
                <w:rFonts w:ascii="Tahoma" w:hAnsi="Tahoma"/>
                <w:b w:val="0"/>
                <w:bCs w:val="0"/>
                <w:sz w:val="20"/>
                <w:szCs w:val="20"/>
              </w:rPr>
              <w:t xml:space="preserve">-Make sure all floors &amp; staircase are swept and mop </w:t>
            </w:r>
            <w:r>
              <w:rPr>
                <w:rFonts w:ascii="Tahoma" w:hAnsi="Tahoma"/>
                <w:b w:val="0"/>
                <w:bCs w:val="0"/>
                <w:sz w:val="20"/>
                <w:szCs w:val="20"/>
              </w:rPr>
              <w:t>(broom behind front door &amp; mop downstairs)</w:t>
            </w:r>
          </w:p>
          <w:p w14:paraId="520153CA" w14:textId="77777777" w:rsidR="007D36BF" w:rsidRDefault="00C07F92">
            <w:pPr>
              <w:pStyle w:val="Title"/>
              <w:spacing w:after="0"/>
              <w:ind w:firstLine="0"/>
              <w:jc w:val="left"/>
              <w:rPr>
                <w:rFonts w:ascii="Tahoma" w:eastAsia="Tahoma" w:hAnsi="Tahoma" w:cs="Tahoma"/>
                <w:b w:val="0"/>
                <w:bCs w:val="0"/>
                <w:sz w:val="20"/>
                <w:szCs w:val="20"/>
              </w:rPr>
            </w:pPr>
            <w:r>
              <w:rPr>
                <w:rFonts w:ascii="Tahoma" w:hAnsi="Tahoma"/>
                <w:b w:val="0"/>
                <w:bCs w:val="0"/>
                <w:sz w:val="20"/>
                <w:szCs w:val="20"/>
              </w:rPr>
              <w:t>-Make sure walls are clean (if not please wipe mess you made)</w:t>
            </w:r>
          </w:p>
          <w:p w14:paraId="17F83FC8" w14:textId="77777777" w:rsidR="007D36BF" w:rsidRDefault="00C07F92">
            <w:pPr>
              <w:pStyle w:val="Title"/>
              <w:spacing w:after="0"/>
              <w:ind w:firstLine="0"/>
              <w:jc w:val="left"/>
              <w:rPr>
                <w:rFonts w:ascii="Tahoma" w:eastAsia="Tahoma" w:hAnsi="Tahoma" w:cs="Tahoma"/>
                <w:b w:val="0"/>
                <w:bCs w:val="0"/>
                <w:sz w:val="20"/>
                <w:szCs w:val="20"/>
              </w:rPr>
            </w:pPr>
            <w:r>
              <w:rPr>
                <w:rFonts w:ascii="Tahoma" w:hAnsi="Tahoma"/>
                <w:b w:val="0"/>
                <w:bCs w:val="0"/>
                <w:sz w:val="20"/>
                <w:szCs w:val="20"/>
              </w:rPr>
              <w:t>-Doors make sure they are wiped down if dirty.  Make sure they are closed shut &amp; locked when leaving building</w:t>
            </w:r>
          </w:p>
          <w:p w14:paraId="29B39581" w14:textId="77777777" w:rsidR="007D36BF" w:rsidRDefault="007D36BF">
            <w:pPr>
              <w:pStyle w:val="Title"/>
              <w:spacing w:after="0"/>
              <w:ind w:firstLine="0"/>
              <w:jc w:val="left"/>
              <w:rPr>
                <w:rFonts w:ascii="Tahoma" w:eastAsia="Tahoma" w:hAnsi="Tahoma" w:cs="Tahoma"/>
                <w:b w:val="0"/>
                <w:bCs w:val="0"/>
                <w:sz w:val="20"/>
                <w:szCs w:val="20"/>
              </w:rPr>
            </w:pPr>
          </w:p>
          <w:p w14:paraId="697B3207" w14:textId="77777777" w:rsidR="007D36BF" w:rsidRDefault="007D36BF">
            <w:pPr>
              <w:pStyle w:val="Title"/>
              <w:spacing w:after="0"/>
              <w:ind w:firstLine="0"/>
              <w:jc w:val="left"/>
            </w:pPr>
          </w:p>
        </w:tc>
      </w:tr>
      <w:tr w:rsidR="007D36BF" w14:paraId="2066C5B3" w14:textId="77777777">
        <w:trPr>
          <w:trHeight w:val="730"/>
        </w:trPr>
        <w:tc>
          <w:tcPr>
            <w:tcW w:w="2454" w:type="dxa"/>
            <w:vMerge/>
            <w:tcBorders>
              <w:top w:val="single" w:sz="4" w:space="0" w:color="000000"/>
              <w:left w:val="single" w:sz="4" w:space="0" w:color="000000"/>
              <w:bottom w:val="single" w:sz="4" w:space="0" w:color="000000"/>
              <w:right w:val="single" w:sz="4" w:space="0" w:color="000000"/>
            </w:tcBorders>
            <w:shd w:val="clear" w:color="auto" w:fill="auto"/>
          </w:tcPr>
          <w:p w14:paraId="17DE3881" w14:textId="77777777" w:rsidR="007D36BF" w:rsidRDefault="007D36BF"/>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A59D2" w14:textId="77777777" w:rsidR="007D36BF" w:rsidRDefault="007D36BF"/>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4A687" w14:textId="77777777" w:rsidR="007D36BF" w:rsidRDefault="00C07F92">
            <w:pPr>
              <w:pStyle w:val="Title"/>
              <w:spacing w:after="0"/>
              <w:ind w:firstLine="0"/>
              <w:jc w:val="left"/>
            </w:pPr>
            <w:r>
              <w:rPr>
                <w:rFonts w:ascii="Tahoma" w:hAnsi="Tahoma"/>
                <w:sz w:val="20"/>
                <w:szCs w:val="20"/>
              </w:rPr>
              <w:t>Make sure temperature is at 15</w:t>
            </w:r>
            <w:r>
              <w:rPr>
                <w:rFonts w:ascii="Tahoma" w:hAnsi="Tahoma"/>
                <w:sz w:val="20"/>
                <w:szCs w:val="20"/>
              </w:rPr>
              <w:t>’</w:t>
            </w:r>
            <w:r>
              <w:rPr>
                <w:rFonts w:ascii="Tahoma" w:hAnsi="Tahoma"/>
                <w:sz w:val="20"/>
                <w:szCs w:val="20"/>
              </w:rPr>
              <w:t xml:space="preserve">C </w:t>
            </w:r>
            <w:r>
              <w:rPr>
                <w:rFonts w:ascii="Tahoma" w:hAnsi="Tahoma"/>
                <w:sz w:val="20"/>
                <w:szCs w:val="20"/>
              </w:rPr>
              <w:t>when you leave</w:t>
            </w:r>
          </w:p>
        </w:tc>
        <w:tc>
          <w:tcPr>
            <w:tcW w:w="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56FB1" w14:textId="77777777" w:rsidR="007D36BF" w:rsidRDefault="007D36BF"/>
        </w:tc>
        <w:tc>
          <w:tcPr>
            <w:tcW w:w="3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AD3A9" w14:textId="77777777" w:rsidR="007D36BF" w:rsidRDefault="00C07F92">
            <w:pPr>
              <w:pStyle w:val="Title"/>
              <w:spacing w:after="0"/>
              <w:ind w:firstLine="0"/>
              <w:jc w:val="left"/>
            </w:pPr>
            <w:r>
              <w:rPr>
                <w:rFonts w:ascii="Tahoma" w:hAnsi="Tahoma"/>
                <w:sz w:val="20"/>
                <w:szCs w:val="20"/>
              </w:rPr>
              <w:t xml:space="preserve">Key Returned </w:t>
            </w:r>
            <w:r>
              <w:rPr>
                <w:rFonts w:ascii="Tahoma" w:hAnsi="Tahoma"/>
                <w:b w:val="0"/>
                <w:bCs w:val="0"/>
                <w:sz w:val="20"/>
                <w:szCs w:val="20"/>
              </w:rPr>
              <w:t xml:space="preserve">– </w:t>
            </w:r>
            <w:r>
              <w:rPr>
                <w:rFonts w:ascii="Tahoma" w:hAnsi="Tahoma"/>
                <w:b w:val="0"/>
                <w:bCs w:val="0"/>
                <w:sz w:val="20"/>
                <w:szCs w:val="20"/>
              </w:rPr>
              <w:t>Please make sure key is dropped in Mailbox</w:t>
            </w:r>
          </w:p>
        </w:tc>
      </w:tr>
    </w:tbl>
    <w:p w14:paraId="21BB2C8F" w14:textId="77777777" w:rsidR="007D36BF" w:rsidRDefault="007D36BF">
      <w:pPr>
        <w:pStyle w:val="Title"/>
        <w:widowControl w:val="0"/>
        <w:ind w:firstLine="0"/>
        <w:jc w:val="left"/>
        <w:sectPr w:rsidR="007D36BF">
          <w:headerReference w:type="default" r:id="rId7"/>
          <w:footerReference w:type="default" r:id="rId8"/>
          <w:pgSz w:w="12240" w:h="15840"/>
          <w:pgMar w:top="720" w:right="1152" w:bottom="720" w:left="1152" w:header="720" w:footer="288" w:gutter="0"/>
          <w:cols w:space="720"/>
        </w:sectPr>
      </w:pPr>
    </w:p>
    <w:p w14:paraId="22ACC5F1" w14:textId="77777777" w:rsidR="00CB66EF" w:rsidRDefault="00CB66EF">
      <w:pPr>
        <w:pStyle w:val="Title"/>
        <w:ind w:firstLine="0"/>
        <w:jc w:val="left"/>
        <w:rPr>
          <w:rFonts w:ascii="Tahoma" w:hAnsi="Tahoma"/>
          <w:sz w:val="20"/>
          <w:szCs w:val="20"/>
        </w:rPr>
      </w:pPr>
    </w:p>
    <w:p w14:paraId="7FF2752A" w14:textId="77777777" w:rsidR="00CB66EF" w:rsidRDefault="00CB66EF">
      <w:pPr>
        <w:pStyle w:val="Title"/>
        <w:ind w:firstLine="0"/>
        <w:jc w:val="left"/>
        <w:rPr>
          <w:rFonts w:ascii="Tahoma" w:hAnsi="Tahoma"/>
          <w:sz w:val="20"/>
          <w:szCs w:val="20"/>
        </w:rPr>
      </w:pPr>
    </w:p>
    <w:p w14:paraId="0E4C84B1" w14:textId="77777777" w:rsidR="00CB66EF" w:rsidRDefault="00CB66EF">
      <w:pPr>
        <w:pStyle w:val="Title"/>
        <w:ind w:firstLine="0"/>
        <w:jc w:val="left"/>
        <w:rPr>
          <w:rFonts w:ascii="Tahoma" w:hAnsi="Tahoma"/>
          <w:sz w:val="20"/>
          <w:szCs w:val="20"/>
        </w:rPr>
      </w:pPr>
    </w:p>
    <w:p w14:paraId="7D00AD21" w14:textId="77777777" w:rsidR="00CB66EF" w:rsidRDefault="00CB66EF">
      <w:pPr>
        <w:pStyle w:val="Title"/>
        <w:ind w:firstLine="0"/>
        <w:jc w:val="left"/>
        <w:rPr>
          <w:rFonts w:ascii="Tahoma" w:hAnsi="Tahoma"/>
          <w:sz w:val="20"/>
          <w:szCs w:val="20"/>
        </w:rPr>
      </w:pPr>
    </w:p>
    <w:p w14:paraId="4F6A6F24" w14:textId="24BD5236" w:rsidR="00CB66EF" w:rsidRDefault="00CB66EF">
      <w:pPr>
        <w:pStyle w:val="Title"/>
        <w:ind w:firstLine="0"/>
        <w:jc w:val="left"/>
        <w:rPr>
          <w:rFonts w:ascii="Tahoma" w:hAnsi="Tahoma"/>
          <w:sz w:val="20"/>
          <w:szCs w:val="20"/>
        </w:rPr>
      </w:pPr>
    </w:p>
    <w:p w14:paraId="0E07B2D8" w14:textId="77777777" w:rsidR="00CB66EF" w:rsidRDefault="00CB66EF">
      <w:pPr>
        <w:pStyle w:val="Title"/>
        <w:ind w:firstLine="0"/>
        <w:jc w:val="left"/>
        <w:rPr>
          <w:rFonts w:ascii="Tahoma" w:hAnsi="Tahoma"/>
          <w:sz w:val="20"/>
          <w:szCs w:val="20"/>
        </w:rPr>
      </w:pPr>
    </w:p>
    <w:p w14:paraId="6626CEEE" w14:textId="77777777" w:rsidR="00CB66EF" w:rsidRDefault="00CB66EF">
      <w:pPr>
        <w:pStyle w:val="Title"/>
        <w:ind w:firstLine="0"/>
        <w:jc w:val="left"/>
        <w:rPr>
          <w:rFonts w:ascii="Tahoma" w:hAnsi="Tahoma"/>
          <w:sz w:val="20"/>
          <w:szCs w:val="20"/>
        </w:rPr>
      </w:pPr>
    </w:p>
    <w:p w14:paraId="24A93D32" w14:textId="4136960A" w:rsidR="007D36BF" w:rsidRDefault="00C07F92">
      <w:pPr>
        <w:pStyle w:val="Title"/>
        <w:ind w:firstLine="0"/>
        <w:jc w:val="left"/>
        <w:rPr>
          <w:rFonts w:ascii="Tahoma" w:eastAsia="Tahoma" w:hAnsi="Tahoma" w:cs="Tahoma"/>
          <w:sz w:val="20"/>
          <w:szCs w:val="20"/>
        </w:rPr>
      </w:pPr>
      <w:r>
        <w:rPr>
          <w:rFonts w:ascii="Tahoma" w:hAnsi="Tahoma"/>
          <w:sz w:val="20"/>
          <w:szCs w:val="20"/>
        </w:rPr>
        <w:t>This</w:t>
      </w:r>
      <w:r>
        <w:rPr>
          <w:rFonts w:ascii="Tahoma" w:hAnsi="Tahoma"/>
          <w:sz w:val="20"/>
          <w:szCs w:val="20"/>
        </w:rPr>
        <w:t xml:space="preserve"> RENTAL AGREEMENT made this  ______  day of ___________________, 20_____</w:t>
      </w:r>
    </w:p>
    <w:p w14:paraId="0B9D7970" w14:textId="77777777" w:rsidR="007D36BF" w:rsidRDefault="00C07F92">
      <w:pPr>
        <w:pStyle w:val="Title"/>
        <w:ind w:firstLine="0"/>
        <w:jc w:val="left"/>
        <w:rPr>
          <w:rFonts w:ascii="Tahoma" w:eastAsia="Tahoma" w:hAnsi="Tahoma" w:cs="Tahoma"/>
          <w:sz w:val="20"/>
          <w:szCs w:val="20"/>
        </w:rPr>
      </w:pPr>
      <w:r>
        <w:rPr>
          <w:rFonts w:ascii="Tahoma" w:hAnsi="Tahoma"/>
          <w:sz w:val="20"/>
          <w:szCs w:val="20"/>
        </w:rPr>
        <w:t>Between</w:t>
      </w:r>
    </w:p>
    <w:p w14:paraId="33488219" w14:textId="77777777" w:rsidR="007D36BF" w:rsidRDefault="00C07F92">
      <w:pPr>
        <w:pStyle w:val="Title"/>
        <w:spacing w:after="0"/>
        <w:jc w:val="center"/>
        <w:rPr>
          <w:rFonts w:ascii="Tahoma" w:eastAsia="Tahoma" w:hAnsi="Tahoma" w:cs="Tahoma"/>
          <w:sz w:val="20"/>
          <w:szCs w:val="20"/>
        </w:rPr>
      </w:pPr>
      <w:r>
        <w:rPr>
          <w:rFonts w:ascii="Tahoma" w:hAnsi="Tahoma"/>
          <w:sz w:val="20"/>
          <w:szCs w:val="20"/>
        </w:rPr>
        <w:t>AVONMORE COMMUNITY LEAGUE</w:t>
      </w:r>
    </w:p>
    <w:p w14:paraId="7FB3CCB3" w14:textId="77777777" w:rsidR="007D36BF" w:rsidRDefault="00C07F92">
      <w:pPr>
        <w:pStyle w:val="Title"/>
        <w:spacing w:after="0"/>
        <w:jc w:val="center"/>
        <w:rPr>
          <w:rFonts w:ascii="Tahoma" w:eastAsia="Tahoma" w:hAnsi="Tahoma" w:cs="Tahoma"/>
          <w:sz w:val="20"/>
          <w:szCs w:val="20"/>
        </w:rPr>
      </w:pPr>
      <w:r>
        <w:rPr>
          <w:rFonts w:ascii="Tahoma" w:hAnsi="Tahoma"/>
          <w:sz w:val="20"/>
          <w:szCs w:val="20"/>
        </w:rPr>
        <w:t xml:space="preserve">(hereinafter referred to as </w:t>
      </w:r>
      <w:r>
        <w:rPr>
          <w:rFonts w:ascii="Tahoma" w:hAnsi="Tahoma"/>
          <w:sz w:val="20"/>
          <w:szCs w:val="20"/>
        </w:rPr>
        <w:t>“</w:t>
      </w:r>
      <w:r>
        <w:rPr>
          <w:rFonts w:ascii="Tahoma" w:hAnsi="Tahoma"/>
          <w:sz w:val="20"/>
          <w:szCs w:val="20"/>
        </w:rPr>
        <w:t>the League</w:t>
      </w:r>
      <w:r>
        <w:rPr>
          <w:rFonts w:ascii="Tahoma" w:hAnsi="Tahoma"/>
          <w:sz w:val="20"/>
          <w:szCs w:val="20"/>
        </w:rPr>
        <w:t>”</w:t>
      </w:r>
      <w:r>
        <w:rPr>
          <w:rFonts w:ascii="Tahoma" w:hAnsi="Tahoma"/>
          <w:sz w:val="20"/>
          <w:szCs w:val="20"/>
        </w:rPr>
        <w:t>)</w:t>
      </w:r>
    </w:p>
    <w:p w14:paraId="2FC0E424" w14:textId="77777777" w:rsidR="007D36BF" w:rsidRDefault="007D36BF">
      <w:pPr>
        <w:pStyle w:val="Title"/>
        <w:spacing w:after="0"/>
        <w:jc w:val="center"/>
        <w:rPr>
          <w:rFonts w:ascii="Tahoma" w:eastAsia="Tahoma" w:hAnsi="Tahoma" w:cs="Tahoma"/>
          <w:sz w:val="20"/>
          <w:szCs w:val="20"/>
        </w:rPr>
      </w:pPr>
    </w:p>
    <w:p w14:paraId="15FD0F53" w14:textId="77777777" w:rsidR="007D36BF" w:rsidRDefault="00C07F92">
      <w:pPr>
        <w:pStyle w:val="Title"/>
        <w:spacing w:after="0"/>
        <w:jc w:val="center"/>
        <w:rPr>
          <w:rFonts w:ascii="Tahoma" w:eastAsia="Tahoma" w:hAnsi="Tahoma" w:cs="Tahoma"/>
          <w:sz w:val="20"/>
          <w:szCs w:val="20"/>
        </w:rPr>
      </w:pPr>
      <w:r>
        <w:rPr>
          <w:rFonts w:ascii="Tahoma" w:hAnsi="Tahoma"/>
          <w:sz w:val="20"/>
          <w:szCs w:val="20"/>
        </w:rPr>
        <w:t>and</w:t>
      </w:r>
    </w:p>
    <w:p w14:paraId="28419941" w14:textId="77777777" w:rsidR="007D36BF" w:rsidRDefault="007D36BF">
      <w:pPr>
        <w:pStyle w:val="Title"/>
        <w:spacing w:after="0"/>
        <w:jc w:val="center"/>
        <w:rPr>
          <w:rFonts w:ascii="Tahoma" w:eastAsia="Tahoma" w:hAnsi="Tahoma" w:cs="Tahoma"/>
          <w:sz w:val="20"/>
          <w:szCs w:val="20"/>
        </w:rPr>
      </w:pPr>
    </w:p>
    <w:p w14:paraId="77A10BA1" w14:textId="77777777" w:rsidR="007D36BF" w:rsidRDefault="00C07F92">
      <w:pPr>
        <w:pStyle w:val="Title"/>
        <w:spacing w:after="0"/>
        <w:rPr>
          <w:rFonts w:ascii="Tahoma" w:eastAsia="Tahoma" w:hAnsi="Tahoma" w:cs="Tahoma"/>
          <w:sz w:val="20"/>
          <w:szCs w:val="20"/>
        </w:rPr>
      </w:pPr>
      <w:r>
        <w:rPr>
          <w:rFonts w:ascii="Tahoma" w:eastAsia="Tahoma" w:hAnsi="Tahoma" w:cs="Tahoma"/>
          <w:noProof/>
          <w:sz w:val="20"/>
          <w:szCs w:val="20"/>
        </w:rPr>
        <mc:AlternateContent>
          <mc:Choice Requires="wps">
            <w:drawing>
              <wp:anchor distT="0" distB="0" distL="0" distR="0" simplePos="0" relativeHeight="251659264" behindDoc="0" locked="0" layoutInCell="1" allowOverlap="1" wp14:anchorId="2B14EE5F" wp14:editId="5D0977BE">
                <wp:simplePos x="0" y="0"/>
                <wp:positionH relativeFrom="column">
                  <wp:posOffset>1100137</wp:posOffset>
                </wp:positionH>
                <wp:positionV relativeFrom="line">
                  <wp:posOffset>136207</wp:posOffset>
                </wp:positionV>
                <wp:extent cx="354330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354330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86.6pt;margin-top:10.7pt;width:279.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78482874" w14:textId="77777777" w:rsidR="007D36BF" w:rsidRDefault="00C07F92">
      <w:pPr>
        <w:pStyle w:val="Title"/>
        <w:jc w:val="center"/>
        <w:rPr>
          <w:rFonts w:ascii="Tahoma" w:eastAsia="Tahoma" w:hAnsi="Tahoma" w:cs="Tahoma"/>
          <w:sz w:val="20"/>
          <w:szCs w:val="20"/>
        </w:rPr>
      </w:pPr>
      <w:r>
        <w:t>(Lessee/Renter hereinafter referred to as “the Renter”)</w:t>
      </w:r>
    </w:p>
    <w:p w14:paraId="0344EBD8" w14:textId="77777777" w:rsidR="007D36BF" w:rsidRDefault="00C07F92">
      <w:pPr>
        <w:numPr>
          <w:ilvl w:val="0"/>
          <w:numId w:val="2"/>
        </w:numPr>
        <w:jc w:val="left"/>
        <w:rPr>
          <w:rFonts w:ascii="Tahoma" w:eastAsia="Tahoma" w:hAnsi="Tahoma" w:cs="Tahoma"/>
          <w:b/>
          <w:bCs/>
          <w:sz w:val="20"/>
          <w:szCs w:val="20"/>
        </w:rPr>
      </w:pPr>
      <w:r>
        <w:rPr>
          <w:rFonts w:ascii="Tahoma" w:hAnsi="Tahoma"/>
          <w:b/>
          <w:bCs/>
          <w:sz w:val="20"/>
          <w:szCs w:val="20"/>
        </w:rPr>
        <w:t>RENTAL Damage/Key deposit</w:t>
      </w:r>
    </w:p>
    <w:p w14:paraId="06188122" w14:textId="28EE4592" w:rsidR="007D36BF" w:rsidRDefault="00C07F92">
      <w:pPr>
        <w:pStyle w:val="NumberedList"/>
        <w:numPr>
          <w:ilvl w:val="1"/>
          <w:numId w:val="2"/>
        </w:numPr>
        <w:spacing w:after="120"/>
        <w:rPr>
          <w:rFonts w:ascii="Tahoma" w:eastAsia="Tahoma" w:hAnsi="Tahoma" w:cs="Tahoma"/>
          <w:sz w:val="20"/>
          <w:szCs w:val="20"/>
        </w:rPr>
      </w:pPr>
      <w:r>
        <w:rPr>
          <w:rFonts w:ascii="Tahoma" w:hAnsi="Tahoma"/>
          <w:sz w:val="20"/>
          <w:szCs w:val="20"/>
        </w:rPr>
        <w:t xml:space="preserve">The RENTER </w:t>
      </w:r>
      <w:r>
        <w:rPr>
          <w:rFonts w:ascii="Tahoma" w:hAnsi="Tahoma"/>
          <w:sz w:val="20"/>
          <w:szCs w:val="20"/>
        </w:rPr>
        <w:t xml:space="preserve">agrees to provide the LEAGUE with the damage deposit, rental </w:t>
      </w:r>
      <w:proofErr w:type="gramStart"/>
      <w:r>
        <w:rPr>
          <w:rFonts w:ascii="Tahoma" w:hAnsi="Tahoma"/>
          <w:sz w:val="20"/>
          <w:szCs w:val="20"/>
        </w:rPr>
        <w:t>deposit</w:t>
      </w:r>
      <w:proofErr w:type="gramEnd"/>
      <w:r>
        <w:rPr>
          <w:rFonts w:ascii="Tahoma" w:hAnsi="Tahoma"/>
          <w:sz w:val="20"/>
          <w:szCs w:val="20"/>
        </w:rPr>
        <w:t xml:space="preserve"> and balance of rental payment in the form of cash or (certified) cheque in accordance with the dates stated on page 1 of this agreement. Checks will be deposited </w:t>
      </w:r>
      <w:r w:rsidR="00CB66EF">
        <w:rPr>
          <w:rFonts w:ascii="Tahoma" w:hAnsi="Tahoma"/>
          <w:sz w:val="20"/>
          <w:szCs w:val="20"/>
        </w:rPr>
        <w:t>monthly</w:t>
      </w:r>
    </w:p>
    <w:p w14:paraId="751EA9A7" w14:textId="77777777" w:rsidR="007D36BF" w:rsidRDefault="00C07F92">
      <w:pPr>
        <w:pStyle w:val="NumberedList"/>
        <w:numPr>
          <w:ilvl w:val="1"/>
          <w:numId w:val="3"/>
        </w:numPr>
        <w:spacing w:after="120"/>
        <w:rPr>
          <w:rFonts w:ascii="Tahoma" w:eastAsia="Tahoma" w:hAnsi="Tahoma" w:cs="Tahoma"/>
          <w:sz w:val="20"/>
          <w:szCs w:val="20"/>
        </w:rPr>
      </w:pPr>
      <w:r>
        <w:rPr>
          <w:rFonts w:ascii="Tahoma" w:hAnsi="Tahoma"/>
          <w:sz w:val="20"/>
          <w:szCs w:val="20"/>
        </w:rPr>
        <w:t xml:space="preserve">The RENTER agrees </w:t>
      </w:r>
      <w:r>
        <w:rPr>
          <w:rFonts w:ascii="Tahoma" w:hAnsi="Tahoma"/>
          <w:sz w:val="20"/>
          <w:szCs w:val="20"/>
        </w:rPr>
        <w:t>to pay the LEAGUE the cost of repairs to facility over and above that of the damage deposit, as stated on page 1 of this agreement, in case of excessive damage to the community league facility.</w:t>
      </w:r>
    </w:p>
    <w:p w14:paraId="345F5442" w14:textId="77777777" w:rsidR="007D36BF" w:rsidRDefault="00C07F92">
      <w:pPr>
        <w:pStyle w:val="NumberedList"/>
        <w:numPr>
          <w:ilvl w:val="1"/>
          <w:numId w:val="3"/>
        </w:numPr>
        <w:spacing w:after="120"/>
        <w:rPr>
          <w:rFonts w:ascii="Tahoma" w:eastAsia="Tahoma" w:hAnsi="Tahoma" w:cs="Tahoma"/>
          <w:sz w:val="20"/>
          <w:szCs w:val="20"/>
        </w:rPr>
      </w:pPr>
      <w:r>
        <w:rPr>
          <w:rFonts w:ascii="Tahoma" w:hAnsi="Tahoma"/>
          <w:sz w:val="20"/>
          <w:szCs w:val="20"/>
        </w:rPr>
        <w:t xml:space="preserve">The RENTER agrees to pay the LEAGUE an additional rental rate </w:t>
      </w:r>
      <w:r>
        <w:rPr>
          <w:rFonts w:ascii="Tahoma" w:hAnsi="Tahoma"/>
          <w:sz w:val="20"/>
          <w:szCs w:val="20"/>
        </w:rPr>
        <w:t>of $20.00 for every half hour of occupancy after the expiry of the rental period stated on page 1 of this agreement.</w:t>
      </w:r>
    </w:p>
    <w:p w14:paraId="4830488F" w14:textId="77777777" w:rsidR="007D36BF" w:rsidRDefault="00C07F92">
      <w:pPr>
        <w:pStyle w:val="NumberedList"/>
        <w:numPr>
          <w:ilvl w:val="1"/>
          <w:numId w:val="3"/>
        </w:numPr>
        <w:rPr>
          <w:rFonts w:ascii="Tahoma" w:eastAsia="Tahoma" w:hAnsi="Tahoma" w:cs="Tahoma"/>
          <w:sz w:val="20"/>
          <w:szCs w:val="20"/>
        </w:rPr>
      </w:pPr>
      <w:r>
        <w:rPr>
          <w:rFonts w:ascii="Tahoma" w:hAnsi="Tahoma"/>
          <w:sz w:val="20"/>
          <w:szCs w:val="20"/>
        </w:rPr>
        <w:t>Subject to any Clause of the agreement that authorizes the LEAGUE to deduct money from the damage deposit, the LEAGUE will return the damag</w:t>
      </w:r>
      <w:r>
        <w:rPr>
          <w:rFonts w:ascii="Tahoma" w:hAnsi="Tahoma"/>
          <w:sz w:val="20"/>
          <w:szCs w:val="20"/>
        </w:rPr>
        <w:t>e deposit to the RENTER within 14 days of the rental date or destroy the cheque.</w:t>
      </w:r>
    </w:p>
    <w:p w14:paraId="7F5C74F4" w14:textId="77777777" w:rsidR="007D36BF" w:rsidRDefault="00C07F92">
      <w:pPr>
        <w:numPr>
          <w:ilvl w:val="0"/>
          <w:numId w:val="2"/>
        </w:numPr>
        <w:jc w:val="left"/>
        <w:rPr>
          <w:rFonts w:ascii="Tahoma" w:eastAsia="Tahoma" w:hAnsi="Tahoma" w:cs="Tahoma"/>
          <w:b/>
          <w:bCs/>
          <w:sz w:val="20"/>
          <w:szCs w:val="20"/>
        </w:rPr>
      </w:pPr>
      <w:r>
        <w:rPr>
          <w:rFonts w:ascii="Tahoma" w:hAnsi="Tahoma"/>
          <w:b/>
          <w:bCs/>
          <w:sz w:val="20"/>
          <w:szCs w:val="20"/>
        </w:rPr>
        <w:t>FACILITY CARE AND CONDITION</w:t>
      </w:r>
    </w:p>
    <w:p w14:paraId="18FFC122" w14:textId="77777777" w:rsidR="007D36BF" w:rsidRDefault="00C07F92">
      <w:pPr>
        <w:pStyle w:val="NumberedList"/>
        <w:numPr>
          <w:ilvl w:val="1"/>
          <w:numId w:val="3"/>
        </w:numPr>
        <w:spacing w:after="120"/>
        <w:rPr>
          <w:rFonts w:ascii="Tahoma" w:eastAsia="Tahoma" w:hAnsi="Tahoma" w:cs="Tahoma"/>
          <w:sz w:val="20"/>
          <w:szCs w:val="20"/>
        </w:rPr>
      </w:pPr>
      <w:r>
        <w:rPr>
          <w:rFonts w:ascii="Tahoma" w:hAnsi="Tahoma"/>
          <w:sz w:val="20"/>
          <w:szCs w:val="20"/>
        </w:rPr>
        <w:t>The RENTER is responsible to conduct an inspection of the facility and equipment prior to commencement of the rental event and identify any damages</w:t>
      </w:r>
      <w:r>
        <w:rPr>
          <w:rFonts w:ascii="Tahoma" w:hAnsi="Tahoma"/>
          <w:sz w:val="20"/>
          <w:szCs w:val="20"/>
        </w:rPr>
        <w:t xml:space="preserve"> or other conditions present.  The RENTER must conduct a second inspection following the rental event to identify any damages to the facility and equipment arising from the RENTER</w:t>
      </w:r>
      <w:r>
        <w:rPr>
          <w:rFonts w:ascii="Tahoma" w:hAnsi="Tahoma"/>
          <w:sz w:val="20"/>
          <w:szCs w:val="20"/>
        </w:rPr>
        <w:t>’</w:t>
      </w:r>
      <w:r>
        <w:rPr>
          <w:rFonts w:ascii="Tahoma" w:hAnsi="Tahoma"/>
          <w:sz w:val="20"/>
          <w:szCs w:val="20"/>
        </w:rPr>
        <w:t xml:space="preserve">S event.  </w:t>
      </w:r>
    </w:p>
    <w:p w14:paraId="26A0FF02" w14:textId="77777777" w:rsidR="007D36BF" w:rsidRDefault="00C07F92">
      <w:pPr>
        <w:pStyle w:val="NumberedList"/>
        <w:numPr>
          <w:ilvl w:val="1"/>
          <w:numId w:val="3"/>
        </w:numPr>
        <w:spacing w:after="120"/>
        <w:rPr>
          <w:rFonts w:ascii="Tahoma" w:eastAsia="Tahoma" w:hAnsi="Tahoma" w:cs="Tahoma"/>
          <w:sz w:val="20"/>
          <w:szCs w:val="20"/>
        </w:rPr>
      </w:pPr>
      <w:r>
        <w:rPr>
          <w:rFonts w:ascii="Tahoma" w:hAnsi="Tahoma"/>
          <w:sz w:val="20"/>
          <w:szCs w:val="20"/>
        </w:rPr>
        <w:t xml:space="preserve">The RENTER will be given a key which the RENTER agrees to return </w:t>
      </w:r>
      <w:r>
        <w:rPr>
          <w:rFonts w:ascii="Tahoma" w:hAnsi="Tahoma"/>
          <w:sz w:val="20"/>
          <w:szCs w:val="20"/>
        </w:rPr>
        <w:t>in the key to the mailbox when they leave the building.  The RENTER agrees to ensure that all doors and windows are securely locked upon leaving the facility. Follow In/Out Report</w:t>
      </w:r>
    </w:p>
    <w:p w14:paraId="0963B869" w14:textId="57EFACC8" w:rsidR="007D36BF" w:rsidRPr="00CB66EF" w:rsidRDefault="00C07F92">
      <w:pPr>
        <w:pStyle w:val="NumberedList"/>
        <w:numPr>
          <w:ilvl w:val="1"/>
          <w:numId w:val="3"/>
        </w:numPr>
        <w:spacing w:after="120"/>
        <w:rPr>
          <w:rFonts w:ascii="Tahoma" w:eastAsia="Tahoma" w:hAnsi="Tahoma" w:cs="Tahoma"/>
          <w:sz w:val="20"/>
          <w:szCs w:val="20"/>
        </w:rPr>
      </w:pPr>
      <w:r>
        <w:rPr>
          <w:rFonts w:ascii="Tahoma" w:hAnsi="Tahoma"/>
          <w:sz w:val="20"/>
          <w:szCs w:val="20"/>
        </w:rPr>
        <w:t>The RENTER shall remove all garbage/bottles, wipe tables, sweep/mop, and ret</w:t>
      </w:r>
      <w:r>
        <w:rPr>
          <w:rFonts w:ascii="Tahoma" w:hAnsi="Tahoma"/>
          <w:sz w:val="20"/>
          <w:szCs w:val="20"/>
        </w:rPr>
        <w:t>urn temperate to 15</w:t>
      </w:r>
      <w:r>
        <w:rPr>
          <w:rFonts w:ascii="Tahoma" w:hAnsi="Tahoma"/>
          <w:sz w:val="20"/>
          <w:szCs w:val="20"/>
        </w:rPr>
        <w:t>’</w:t>
      </w:r>
      <w:r>
        <w:rPr>
          <w:rFonts w:ascii="Tahoma" w:hAnsi="Tahoma"/>
          <w:sz w:val="20"/>
          <w:szCs w:val="20"/>
        </w:rPr>
        <w:t xml:space="preserve">C and clean the premises immediately after the rental period.  The RENTER further agrees to abide by any additional requirements regarding facility condition and care attached to this agreement.  If the RENTER fails to comply with this </w:t>
      </w:r>
      <w:r>
        <w:rPr>
          <w:rFonts w:ascii="Tahoma" w:hAnsi="Tahoma"/>
          <w:sz w:val="20"/>
          <w:szCs w:val="20"/>
        </w:rPr>
        <w:t>Clause and any additional requirements, the RENTER agrees that the LEAGUE may deduct from the damage deposit the cost of doing the cleaning and performing other remedies at the rate of $50.00 per hour.</w:t>
      </w:r>
    </w:p>
    <w:p w14:paraId="20C45E15" w14:textId="285A14E9" w:rsidR="00CB66EF" w:rsidRDefault="00CB66EF" w:rsidP="00CB66EF">
      <w:pPr>
        <w:pStyle w:val="NumberedList"/>
        <w:tabs>
          <w:tab w:val="left" w:pos="1440"/>
        </w:tabs>
        <w:spacing w:after="120"/>
        <w:rPr>
          <w:rFonts w:ascii="Tahoma" w:hAnsi="Tahoma"/>
          <w:sz w:val="20"/>
          <w:szCs w:val="20"/>
        </w:rPr>
      </w:pPr>
    </w:p>
    <w:p w14:paraId="22E0FAD9" w14:textId="77777777" w:rsidR="00CB66EF" w:rsidRDefault="00CB66EF" w:rsidP="00CB66EF">
      <w:pPr>
        <w:pStyle w:val="NumberedList"/>
        <w:tabs>
          <w:tab w:val="left" w:pos="1440"/>
        </w:tabs>
        <w:spacing w:after="120"/>
        <w:rPr>
          <w:rFonts w:ascii="Tahoma" w:eastAsia="Tahoma" w:hAnsi="Tahoma" w:cs="Tahoma"/>
          <w:sz w:val="20"/>
          <w:szCs w:val="20"/>
        </w:rPr>
      </w:pPr>
    </w:p>
    <w:p w14:paraId="51A64EF6" w14:textId="77777777" w:rsidR="007D36BF" w:rsidRDefault="00C07F92">
      <w:pPr>
        <w:pStyle w:val="NumberedList"/>
        <w:numPr>
          <w:ilvl w:val="0"/>
          <w:numId w:val="4"/>
        </w:numPr>
        <w:rPr>
          <w:rFonts w:ascii="Tahoma" w:eastAsia="Tahoma" w:hAnsi="Tahoma" w:cs="Tahoma"/>
          <w:b/>
          <w:bCs/>
          <w:sz w:val="20"/>
          <w:szCs w:val="20"/>
        </w:rPr>
      </w:pPr>
      <w:r>
        <w:rPr>
          <w:rFonts w:ascii="Tahoma" w:hAnsi="Tahoma"/>
          <w:b/>
          <w:bCs/>
          <w:sz w:val="20"/>
          <w:szCs w:val="20"/>
        </w:rPr>
        <w:t>RENTER</w:t>
      </w:r>
      <w:r>
        <w:rPr>
          <w:rFonts w:ascii="Tahoma" w:hAnsi="Tahoma"/>
          <w:b/>
          <w:bCs/>
          <w:sz w:val="20"/>
          <w:szCs w:val="20"/>
        </w:rPr>
        <w:t>’</w:t>
      </w:r>
      <w:r>
        <w:rPr>
          <w:rFonts w:ascii="Tahoma" w:hAnsi="Tahoma"/>
          <w:b/>
          <w:bCs/>
          <w:sz w:val="20"/>
          <w:szCs w:val="20"/>
        </w:rPr>
        <w:t>S RESPONSIBILITY</w:t>
      </w:r>
    </w:p>
    <w:p w14:paraId="743023C2" w14:textId="77777777" w:rsidR="007D36BF" w:rsidRDefault="00C07F92">
      <w:pPr>
        <w:pStyle w:val="PlainText"/>
        <w:numPr>
          <w:ilvl w:val="1"/>
          <w:numId w:val="4"/>
        </w:numPr>
        <w:spacing w:after="120"/>
        <w:jc w:val="both"/>
        <w:rPr>
          <w:rFonts w:ascii="Tahoma" w:eastAsia="Tahoma" w:hAnsi="Tahoma" w:cs="Tahoma"/>
        </w:rPr>
      </w:pPr>
      <w:r>
        <w:rPr>
          <w:rFonts w:ascii="Tahoma" w:hAnsi="Tahoma"/>
        </w:rPr>
        <w:t>The RENTER agrees to ensure th</w:t>
      </w:r>
      <w:r>
        <w:rPr>
          <w:rFonts w:ascii="Tahoma" w:hAnsi="Tahoma"/>
        </w:rPr>
        <w:t>at the maximum total capacity of 65 for the premises due to Fire Inspection and Health and Safety for the purposes of the RENTER</w:t>
      </w:r>
      <w:r>
        <w:rPr>
          <w:rFonts w:ascii="Tahoma" w:hAnsi="Tahoma"/>
        </w:rPr>
        <w:t>’</w:t>
      </w:r>
      <w:r>
        <w:rPr>
          <w:rFonts w:ascii="Tahoma" w:hAnsi="Tahoma"/>
        </w:rPr>
        <w:t xml:space="preserve">s use is not exceeded.   </w:t>
      </w:r>
    </w:p>
    <w:p w14:paraId="75D8B4FF" w14:textId="77777777" w:rsidR="007D36BF" w:rsidRDefault="00C07F92">
      <w:pPr>
        <w:pStyle w:val="PlainText"/>
        <w:numPr>
          <w:ilvl w:val="1"/>
          <w:numId w:val="4"/>
        </w:numPr>
        <w:spacing w:after="120"/>
        <w:jc w:val="both"/>
        <w:rPr>
          <w:rFonts w:ascii="Tahoma" w:eastAsia="Tahoma" w:hAnsi="Tahoma" w:cs="Tahoma"/>
        </w:rPr>
      </w:pPr>
      <w:r>
        <w:rPr>
          <w:rFonts w:ascii="Tahoma" w:hAnsi="Tahoma"/>
        </w:rPr>
        <w:t xml:space="preserve">Setting up and arranging tables and chairs and providing all dishes, glasses, dispensers, utensils, </w:t>
      </w:r>
      <w:r>
        <w:rPr>
          <w:rFonts w:ascii="Tahoma" w:hAnsi="Tahoma"/>
          <w:b/>
          <w:bCs/>
        </w:rPr>
        <w:t>PLEASE USE PAINTERS TAPE and FIREPROOF</w:t>
      </w:r>
      <w:r>
        <w:rPr>
          <w:rFonts w:ascii="Tahoma" w:hAnsi="Tahoma"/>
        </w:rPr>
        <w:t xml:space="preserve"> decorations (no candles/open flames except birthday candles).</w:t>
      </w:r>
    </w:p>
    <w:p w14:paraId="15A48DA8" w14:textId="363C7A22" w:rsidR="007D36BF" w:rsidRDefault="00C07F92">
      <w:pPr>
        <w:pStyle w:val="PlainText"/>
        <w:numPr>
          <w:ilvl w:val="1"/>
          <w:numId w:val="4"/>
        </w:numPr>
        <w:spacing w:after="120"/>
        <w:jc w:val="both"/>
        <w:rPr>
          <w:rFonts w:ascii="Tahoma" w:eastAsia="Tahoma" w:hAnsi="Tahoma" w:cs="Tahoma"/>
        </w:rPr>
      </w:pPr>
      <w:r>
        <w:rPr>
          <w:rFonts w:ascii="Tahoma" w:hAnsi="Tahoma"/>
        </w:rPr>
        <w:t>No confetti and glitter to be used in the hall.  All decorations must be removed from walls, floors etc</w:t>
      </w:r>
      <w:r w:rsidR="00CB66EF">
        <w:rPr>
          <w:rFonts w:ascii="Tahoma" w:hAnsi="Tahoma"/>
        </w:rPr>
        <w:t>.</w:t>
      </w:r>
      <w:r>
        <w:rPr>
          <w:rFonts w:ascii="Tahoma" w:hAnsi="Tahoma"/>
        </w:rPr>
        <w:t xml:space="preserve"> </w:t>
      </w:r>
      <w:r>
        <w:rPr>
          <w:rFonts w:ascii="Tahoma" w:hAnsi="Tahoma"/>
        </w:rPr>
        <w:t xml:space="preserve">including removal of </w:t>
      </w:r>
      <w:proofErr w:type="gramStart"/>
      <w:r>
        <w:rPr>
          <w:rFonts w:ascii="Tahoma" w:hAnsi="Tahoma"/>
        </w:rPr>
        <w:t>painters</w:t>
      </w:r>
      <w:proofErr w:type="gramEnd"/>
      <w:r>
        <w:rPr>
          <w:rFonts w:ascii="Tahoma" w:hAnsi="Tahoma"/>
        </w:rPr>
        <w:t xml:space="preserve"> tape</w:t>
      </w:r>
    </w:p>
    <w:p w14:paraId="64DB129D" w14:textId="77777777" w:rsidR="007D36BF" w:rsidRDefault="00C07F92">
      <w:pPr>
        <w:pStyle w:val="NumberedList"/>
        <w:numPr>
          <w:ilvl w:val="1"/>
          <w:numId w:val="5"/>
        </w:numPr>
        <w:spacing w:after="120"/>
        <w:rPr>
          <w:rFonts w:ascii="Tahoma" w:eastAsia="Tahoma" w:hAnsi="Tahoma" w:cs="Tahoma"/>
          <w:sz w:val="20"/>
          <w:szCs w:val="20"/>
        </w:rPr>
      </w:pPr>
      <w:r>
        <w:rPr>
          <w:rFonts w:ascii="Tahoma" w:hAnsi="Tahoma"/>
          <w:sz w:val="20"/>
          <w:szCs w:val="20"/>
        </w:rPr>
        <w:t>Strictly observ</w:t>
      </w:r>
      <w:r>
        <w:rPr>
          <w:rFonts w:ascii="Tahoma" w:hAnsi="Tahoma"/>
          <w:sz w:val="20"/>
          <w:szCs w:val="20"/>
        </w:rPr>
        <w:t>e the liquor laws of the Province of Alberta and comply with conditions specified in any liquor permits and must be posted during your event.</w:t>
      </w:r>
    </w:p>
    <w:p w14:paraId="4365EDCC" w14:textId="77777777" w:rsidR="007D36BF" w:rsidRDefault="00C07F92">
      <w:pPr>
        <w:pStyle w:val="PlainText"/>
        <w:numPr>
          <w:ilvl w:val="1"/>
          <w:numId w:val="4"/>
        </w:numPr>
        <w:spacing w:after="120"/>
        <w:jc w:val="both"/>
        <w:rPr>
          <w:rFonts w:ascii="Tahoma" w:eastAsia="Tahoma" w:hAnsi="Tahoma" w:cs="Tahoma"/>
        </w:rPr>
      </w:pPr>
      <w:r>
        <w:rPr>
          <w:rFonts w:ascii="Tahoma" w:hAnsi="Tahoma"/>
        </w:rPr>
        <w:t>Assume full responsibility for the discipline of members and guests and others who may be in attendance and to see</w:t>
      </w:r>
      <w:r>
        <w:rPr>
          <w:rFonts w:ascii="Tahoma" w:hAnsi="Tahoma"/>
        </w:rPr>
        <w:t xml:space="preserve"> that orderly conduct is maintained both inside and in the immediate vicinity outside the facility.</w:t>
      </w:r>
    </w:p>
    <w:p w14:paraId="38608001" w14:textId="77777777" w:rsidR="007D36BF" w:rsidRDefault="00C07F92">
      <w:pPr>
        <w:numPr>
          <w:ilvl w:val="1"/>
          <w:numId w:val="4"/>
        </w:numPr>
        <w:spacing w:after="120"/>
        <w:rPr>
          <w:rFonts w:ascii="Tahoma" w:eastAsia="Tahoma" w:hAnsi="Tahoma" w:cs="Tahoma"/>
          <w:sz w:val="20"/>
          <w:szCs w:val="20"/>
        </w:rPr>
      </w:pPr>
      <w:r>
        <w:rPr>
          <w:rFonts w:ascii="Tahoma" w:hAnsi="Tahoma"/>
          <w:sz w:val="20"/>
          <w:szCs w:val="20"/>
        </w:rPr>
        <w:t xml:space="preserve">Restrict use of the facility to the purpose stated on page 1 of this agreement (TYPE OF EVENT), and not permit the use of the facility for any other </w:t>
      </w:r>
      <w:r>
        <w:rPr>
          <w:rFonts w:ascii="Tahoma" w:hAnsi="Tahoma"/>
          <w:sz w:val="20"/>
          <w:szCs w:val="20"/>
        </w:rPr>
        <w:t>purpose without the prior, express, and written consent of the LEAGUE, or the LEAGUE</w:t>
      </w:r>
      <w:r>
        <w:rPr>
          <w:rFonts w:ascii="Tahoma" w:hAnsi="Tahoma"/>
          <w:sz w:val="20"/>
          <w:szCs w:val="20"/>
        </w:rPr>
        <w:t>’</w:t>
      </w:r>
      <w:r>
        <w:rPr>
          <w:rFonts w:ascii="Tahoma" w:hAnsi="Tahoma"/>
          <w:sz w:val="20"/>
          <w:szCs w:val="20"/>
        </w:rPr>
        <w:t>S representative.</w:t>
      </w:r>
    </w:p>
    <w:p w14:paraId="691B787C" w14:textId="77777777" w:rsidR="007D36BF" w:rsidRDefault="00C07F92">
      <w:pPr>
        <w:pStyle w:val="NumberedList"/>
        <w:numPr>
          <w:ilvl w:val="1"/>
          <w:numId w:val="5"/>
        </w:numPr>
        <w:spacing w:after="120"/>
        <w:rPr>
          <w:rFonts w:ascii="Tahoma" w:eastAsia="Tahoma" w:hAnsi="Tahoma" w:cs="Tahoma"/>
          <w:sz w:val="20"/>
          <w:szCs w:val="20"/>
        </w:rPr>
      </w:pPr>
      <w:r>
        <w:rPr>
          <w:rFonts w:ascii="Tahoma" w:hAnsi="Tahoma"/>
          <w:sz w:val="20"/>
          <w:szCs w:val="20"/>
        </w:rPr>
        <w:t>Not to assign or sublease the facility, or any right or privilege connected with the facility, or allow any other person except agents and employees of t</w:t>
      </w:r>
      <w:r>
        <w:rPr>
          <w:rFonts w:ascii="Tahoma" w:hAnsi="Tahoma"/>
          <w:sz w:val="20"/>
          <w:szCs w:val="20"/>
        </w:rPr>
        <w:t>he RENTER to occupy the facility or any part of the facility without first obtaining the written consent of LEAGUE. A consent by LEAGUE shall not be a consent to a subsequent assignment, sublease, or occupation by other persons.  Any unauthorized assignmen</w:t>
      </w:r>
      <w:r>
        <w:rPr>
          <w:rFonts w:ascii="Tahoma" w:hAnsi="Tahoma"/>
          <w:sz w:val="20"/>
          <w:szCs w:val="20"/>
        </w:rPr>
        <w:t>t, sublease, or license to occupy by the RENTER shall be void and shall terminate this lease agreement at the option of LEAGUE.</w:t>
      </w:r>
    </w:p>
    <w:p w14:paraId="5DEA09E2" w14:textId="77777777" w:rsidR="007D36BF" w:rsidRDefault="00C07F92">
      <w:pPr>
        <w:pStyle w:val="NumberedList"/>
        <w:numPr>
          <w:ilvl w:val="1"/>
          <w:numId w:val="5"/>
        </w:numPr>
        <w:spacing w:after="120"/>
        <w:rPr>
          <w:rFonts w:ascii="Tahoma" w:eastAsia="Tahoma" w:hAnsi="Tahoma" w:cs="Tahoma"/>
          <w:sz w:val="20"/>
          <w:szCs w:val="20"/>
        </w:rPr>
      </w:pPr>
      <w:r>
        <w:rPr>
          <w:rFonts w:ascii="Tahoma" w:hAnsi="Tahoma"/>
          <w:sz w:val="20"/>
          <w:szCs w:val="20"/>
        </w:rPr>
        <w:t>Not to keep, use, or sell anything prohibited by any policy of fire insurance covering the facility, and shall comply with all r</w:t>
      </w:r>
      <w:r>
        <w:rPr>
          <w:rFonts w:ascii="Tahoma" w:hAnsi="Tahoma"/>
          <w:sz w:val="20"/>
          <w:szCs w:val="20"/>
        </w:rPr>
        <w:t>equirements of the insurers applicable to the facility necessary to keep in force the fire and liability insurance.</w:t>
      </w:r>
    </w:p>
    <w:p w14:paraId="7689FEF6" w14:textId="77777777" w:rsidR="007D36BF" w:rsidRDefault="00C07F92">
      <w:pPr>
        <w:numPr>
          <w:ilvl w:val="1"/>
          <w:numId w:val="4"/>
        </w:numPr>
        <w:rPr>
          <w:rFonts w:ascii="Tahoma" w:eastAsia="Tahoma" w:hAnsi="Tahoma" w:cs="Tahoma"/>
          <w:sz w:val="20"/>
          <w:szCs w:val="20"/>
        </w:rPr>
      </w:pPr>
      <w:r>
        <w:rPr>
          <w:rFonts w:ascii="Tahoma" w:hAnsi="Tahoma"/>
          <w:sz w:val="20"/>
          <w:szCs w:val="20"/>
        </w:rPr>
        <w:t>Please make sure all food you bring into the hall is prepared in a commercial kitchen</w:t>
      </w:r>
      <w:r>
        <w:rPr>
          <w:rFonts w:ascii="Tahoma" w:hAnsi="Tahoma"/>
          <w:sz w:val="20"/>
          <w:szCs w:val="20"/>
        </w:rPr>
        <w:t>.</w:t>
      </w:r>
    </w:p>
    <w:p w14:paraId="270717BC" w14:textId="77777777" w:rsidR="007D36BF" w:rsidRDefault="00C07F92">
      <w:pPr>
        <w:numPr>
          <w:ilvl w:val="1"/>
          <w:numId w:val="4"/>
        </w:numPr>
        <w:rPr>
          <w:rFonts w:ascii="Tahoma" w:eastAsia="Tahoma" w:hAnsi="Tahoma" w:cs="Tahoma"/>
          <w:sz w:val="20"/>
          <w:szCs w:val="20"/>
        </w:rPr>
      </w:pPr>
      <w:r>
        <w:rPr>
          <w:rFonts w:ascii="Tahoma" w:hAnsi="Tahoma"/>
          <w:sz w:val="20"/>
          <w:szCs w:val="20"/>
        </w:rPr>
        <w:t>Not to allow any waste or nuisance on the facility, o</w:t>
      </w:r>
      <w:r>
        <w:rPr>
          <w:rFonts w:ascii="Tahoma" w:hAnsi="Tahoma"/>
          <w:sz w:val="20"/>
          <w:szCs w:val="20"/>
        </w:rPr>
        <w:t>r use or allow the facility to be used for any unlawful purpose according to bylaws of the City of Edmonton and laws of the Province  of Alberta and the Dominion of Canada.  This includes City of Edmonton bylaws related to noise referenced below:</w:t>
      </w:r>
    </w:p>
    <w:p w14:paraId="56263E38" w14:textId="77777777" w:rsidR="007D36BF" w:rsidRDefault="00C07F92">
      <w:pPr>
        <w:ind w:left="1440" w:firstLine="0"/>
        <w:rPr>
          <w:rFonts w:ascii="Tahoma" w:eastAsia="Tahoma" w:hAnsi="Tahoma" w:cs="Tahoma"/>
          <w:sz w:val="20"/>
          <w:szCs w:val="20"/>
        </w:rPr>
      </w:pPr>
      <w:r>
        <w:rPr>
          <w:rFonts w:ascii="Tahoma" w:hAnsi="Tahoma"/>
          <w:sz w:val="20"/>
          <w:szCs w:val="20"/>
        </w:rPr>
        <w:t xml:space="preserve">A person </w:t>
      </w:r>
      <w:r>
        <w:rPr>
          <w:rFonts w:ascii="Tahoma" w:hAnsi="Tahoma"/>
          <w:sz w:val="20"/>
          <w:szCs w:val="20"/>
        </w:rPr>
        <w:t>shall not cause or permit any noise that disturbs the peace of another individuals, or shall not cause or permit any noise from the property they own or occupy that disturbs the peace of any other individual.</w:t>
      </w:r>
      <w:r>
        <w:rPr>
          <w:rFonts w:ascii="Tahoma" w:hAnsi="Tahoma"/>
          <w:sz w:val="20"/>
          <w:szCs w:val="20"/>
        </w:rPr>
        <w:t>”</w:t>
      </w:r>
    </w:p>
    <w:p w14:paraId="142DC9A8" w14:textId="225D003F" w:rsidR="007D36BF" w:rsidRDefault="00C07F92">
      <w:pPr>
        <w:ind w:left="1440" w:firstLine="0"/>
        <w:rPr>
          <w:rFonts w:ascii="Tahoma" w:eastAsia="Tahoma" w:hAnsi="Tahoma" w:cs="Tahoma"/>
          <w:sz w:val="20"/>
          <w:szCs w:val="20"/>
        </w:rPr>
      </w:pPr>
      <w:r>
        <w:rPr>
          <w:rFonts w:ascii="Tahoma" w:hAnsi="Tahoma"/>
          <w:sz w:val="20"/>
          <w:szCs w:val="20"/>
        </w:rPr>
        <w:t>A person shall not cause or permit any sound e</w:t>
      </w:r>
      <w:r>
        <w:rPr>
          <w:rFonts w:ascii="Tahoma" w:hAnsi="Tahoma"/>
          <w:sz w:val="20"/>
          <w:szCs w:val="20"/>
        </w:rPr>
        <w:t xml:space="preserve">xceeding 65 </w:t>
      </w:r>
      <w:r w:rsidR="00CB66EF">
        <w:rPr>
          <w:rFonts w:ascii="Tahoma" w:hAnsi="Tahoma"/>
          <w:sz w:val="20"/>
          <w:szCs w:val="20"/>
        </w:rPr>
        <w:t>decibels</w:t>
      </w:r>
      <w:r>
        <w:rPr>
          <w:rFonts w:ascii="Tahoma" w:hAnsi="Tahoma"/>
          <w:sz w:val="20"/>
          <w:szCs w:val="20"/>
        </w:rPr>
        <w:t xml:space="preserve"> as measured at the property line zone for residential use, between 7 a.m. and 10 p.m. Noise levels must be reduced to 50 </w:t>
      </w:r>
      <w:r w:rsidR="00CB66EF">
        <w:rPr>
          <w:rFonts w:ascii="Tahoma" w:hAnsi="Tahoma"/>
          <w:sz w:val="20"/>
          <w:szCs w:val="20"/>
        </w:rPr>
        <w:t>decibels</w:t>
      </w:r>
      <w:r>
        <w:rPr>
          <w:rFonts w:ascii="Tahoma" w:hAnsi="Tahoma"/>
          <w:sz w:val="20"/>
          <w:szCs w:val="20"/>
        </w:rPr>
        <w:t xml:space="preserve"> after 10 p.m. Noise Bylaw #7255</w:t>
      </w:r>
    </w:p>
    <w:p w14:paraId="3B9DE74E" w14:textId="77777777" w:rsidR="007D36BF" w:rsidRDefault="00C07F92">
      <w:pPr>
        <w:ind w:left="1440" w:firstLine="0"/>
        <w:rPr>
          <w:rFonts w:ascii="Tahoma" w:eastAsia="Tahoma" w:hAnsi="Tahoma" w:cs="Tahoma"/>
          <w:sz w:val="20"/>
          <w:szCs w:val="20"/>
        </w:rPr>
      </w:pPr>
      <w:r>
        <w:rPr>
          <w:rFonts w:ascii="Tahoma" w:hAnsi="Tahoma"/>
          <w:sz w:val="20"/>
          <w:szCs w:val="20"/>
        </w:rPr>
        <w:lastRenderedPageBreak/>
        <w:t xml:space="preserve">Smoking is not permitted inside the building and must be 10 </w:t>
      </w:r>
      <w:proofErr w:type="spellStart"/>
      <w:r>
        <w:rPr>
          <w:rFonts w:ascii="Tahoma" w:hAnsi="Tahoma"/>
          <w:sz w:val="20"/>
          <w:szCs w:val="20"/>
        </w:rPr>
        <w:t>metres</w:t>
      </w:r>
      <w:proofErr w:type="spellEnd"/>
      <w:r>
        <w:rPr>
          <w:rFonts w:ascii="Tahoma" w:hAnsi="Tahoma"/>
          <w:sz w:val="20"/>
          <w:szCs w:val="20"/>
        </w:rPr>
        <w:t xml:space="preserve"> away f</w:t>
      </w:r>
      <w:r>
        <w:rPr>
          <w:rFonts w:ascii="Tahoma" w:hAnsi="Tahoma"/>
          <w:sz w:val="20"/>
          <w:szCs w:val="20"/>
        </w:rPr>
        <w:t xml:space="preserve">rom building, playground, spray parks, sports fields and outdoor </w:t>
      </w:r>
      <w:proofErr w:type="gramStart"/>
      <w:r>
        <w:rPr>
          <w:rFonts w:ascii="Tahoma" w:hAnsi="Tahoma"/>
          <w:sz w:val="20"/>
          <w:szCs w:val="20"/>
        </w:rPr>
        <w:t>ice skating</w:t>
      </w:r>
      <w:proofErr w:type="gramEnd"/>
      <w:r>
        <w:rPr>
          <w:rFonts w:ascii="Tahoma" w:hAnsi="Tahoma"/>
          <w:sz w:val="20"/>
          <w:szCs w:val="20"/>
        </w:rPr>
        <w:t xml:space="preserve"> rinks.  Bylaw 14614</w:t>
      </w:r>
    </w:p>
    <w:p w14:paraId="33BF7ACC" w14:textId="77777777" w:rsidR="007D36BF" w:rsidRDefault="00C07F92">
      <w:pPr>
        <w:numPr>
          <w:ilvl w:val="1"/>
          <w:numId w:val="4"/>
        </w:numPr>
        <w:shd w:val="clear" w:color="auto" w:fill="FFFFFF"/>
        <w:rPr>
          <w:rStyle w:val="None"/>
          <w:rFonts w:ascii="Tahoma" w:eastAsia="Tahoma" w:hAnsi="Tahoma" w:cs="Tahoma"/>
          <w:sz w:val="21"/>
          <w:szCs w:val="21"/>
        </w:rPr>
      </w:pPr>
      <w:r>
        <w:rPr>
          <w:rFonts w:ascii="Tahoma" w:hAnsi="Tahoma"/>
          <w:sz w:val="20"/>
          <w:szCs w:val="20"/>
        </w:rPr>
        <w:t xml:space="preserve">The restrictions that you need to abide by are based on the type of activity that is happening in the hall. Guidance for all activities can be found on the </w:t>
      </w:r>
      <w:hyperlink r:id="rId9" w:history="1">
        <w:r>
          <w:rPr>
            <w:rStyle w:val="Hyperlink0"/>
            <w:rFonts w:ascii="Tahoma" w:hAnsi="Tahoma"/>
          </w:rPr>
          <w:t>Alberta</w:t>
        </w:r>
        <w:r>
          <w:rPr>
            <w:rStyle w:val="Hyperlink0"/>
            <w:rFonts w:ascii="Tahoma" w:hAnsi="Tahoma"/>
          </w:rPr>
          <w:t> </w:t>
        </w:r>
        <w:proofErr w:type="spellStart"/>
        <w:r>
          <w:rPr>
            <w:rStyle w:val="Hyperlink0"/>
            <w:rFonts w:ascii="Tahoma" w:hAnsi="Tahoma"/>
          </w:rPr>
          <w:t>Bizconnect</w:t>
        </w:r>
        <w:proofErr w:type="spellEnd"/>
        <w:r>
          <w:rPr>
            <w:rStyle w:val="Hyperlink0"/>
            <w:rFonts w:ascii="Tahoma" w:hAnsi="Tahoma"/>
          </w:rPr>
          <w:t> </w:t>
        </w:r>
        <w:r>
          <w:rPr>
            <w:rStyle w:val="Hyperlink0"/>
            <w:rFonts w:ascii="Tahoma" w:hAnsi="Tahoma"/>
          </w:rPr>
          <w:t>Website</w:t>
        </w:r>
      </w:hyperlink>
      <w:r>
        <w:rPr>
          <w:rStyle w:val="None"/>
          <w:rFonts w:ascii="Tahoma" w:hAnsi="Tahoma"/>
          <w:sz w:val="20"/>
          <w:szCs w:val="20"/>
        </w:rPr>
        <w:t xml:space="preserve">, but some guidance, accurate as of the date of this contract, is available below.  This information is changing frequently, and new rules in place will supersede the </w:t>
      </w:r>
      <w:r>
        <w:rPr>
          <w:rStyle w:val="None"/>
          <w:rFonts w:ascii="Tahoma" w:hAnsi="Tahoma"/>
          <w:sz w:val="20"/>
          <w:szCs w:val="20"/>
        </w:rPr>
        <w:t>ones noted in this Appendix</w:t>
      </w:r>
      <w:r>
        <w:rPr>
          <w:rStyle w:val="None"/>
          <w:rFonts w:ascii="Tahoma" w:hAnsi="Tahoma"/>
          <w:sz w:val="21"/>
          <w:szCs w:val="21"/>
        </w:rPr>
        <w:t xml:space="preserve">.   </w:t>
      </w:r>
    </w:p>
    <w:p w14:paraId="53D6A752" w14:textId="77777777" w:rsidR="007D36BF" w:rsidRDefault="00C07F92">
      <w:pPr>
        <w:numPr>
          <w:ilvl w:val="1"/>
          <w:numId w:val="4"/>
        </w:numPr>
        <w:shd w:val="clear" w:color="auto" w:fill="FFFFFF"/>
        <w:rPr>
          <w:rStyle w:val="None"/>
          <w:rFonts w:ascii="Tahoma" w:eastAsia="Tahoma" w:hAnsi="Tahoma" w:cs="Tahoma"/>
          <w:sz w:val="20"/>
          <w:szCs w:val="20"/>
        </w:rPr>
      </w:pPr>
      <w:r>
        <w:rPr>
          <w:rStyle w:val="None"/>
          <w:rFonts w:ascii="Tahoma" w:hAnsi="Tahoma"/>
          <w:sz w:val="20"/>
          <w:szCs w:val="20"/>
        </w:rPr>
        <w:t>The Community League reserves the right to monitor the event to ensure that all Alberta Health Services requirements for reopening are followed.  Failure to fully comply may result in your event being cancelled or shut down.</w:t>
      </w:r>
    </w:p>
    <w:p w14:paraId="6CDDCC01" w14:textId="77777777" w:rsidR="007D36BF" w:rsidRDefault="00C07F92">
      <w:pPr>
        <w:shd w:val="clear" w:color="auto" w:fill="FFFFFF"/>
        <w:ind w:firstLine="0"/>
        <w:rPr>
          <w:rStyle w:val="None"/>
          <w:rFonts w:ascii="Tahoma" w:eastAsia="Tahoma" w:hAnsi="Tahoma" w:cs="Tahoma"/>
          <w:b/>
          <w:bCs/>
          <w:color w:val="222222"/>
          <w:sz w:val="20"/>
          <w:szCs w:val="20"/>
          <w:u w:color="222222"/>
        </w:rPr>
      </w:pPr>
      <w:r>
        <w:rPr>
          <w:rStyle w:val="None"/>
          <w:rFonts w:ascii="Tahoma" w:hAnsi="Tahoma"/>
          <w:b/>
          <w:bCs/>
          <w:sz w:val="20"/>
          <w:szCs w:val="20"/>
        </w:rPr>
        <w:t>Enhanced safety and cleaning protocols should always be followed, including:</w:t>
      </w:r>
    </w:p>
    <w:p w14:paraId="13E82CB1" w14:textId="77777777" w:rsidR="007D36BF" w:rsidRDefault="00C07F92">
      <w:pPr>
        <w:pStyle w:val="ListParagraph"/>
        <w:numPr>
          <w:ilvl w:val="0"/>
          <w:numId w:val="7"/>
        </w:numPr>
        <w:shd w:val="clear" w:color="auto" w:fill="FFFFFF"/>
        <w:rPr>
          <w:rStyle w:val="None"/>
          <w:rFonts w:ascii="Tahoma" w:eastAsia="Tahoma" w:hAnsi="Tahoma" w:cs="Tahoma"/>
          <w:sz w:val="20"/>
          <w:szCs w:val="20"/>
        </w:rPr>
      </w:pPr>
      <w:r>
        <w:rPr>
          <w:rStyle w:val="None"/>
          <w:rFonts w:ascii="Tahoma" w:hAnsi="Tahoma"/>
          <w:sz w:val="20"/>
          <w:szCs w:val="20"/>
        </w:rPr>
        <w:t>physical distancing of 2m should always be observed  outside of a cohort</w:t>
      </w:r>
    </w:p>
    <w:p w14:paraId="4D072C2F" w14:textId="77777777" w:rsidR="007D36BF" w:rsidRDefault="00C07F92">
      <w:pPr>
        <w:pStyle w:val="ListParagraph"/>
        <w:numPr>
          <w:ilvl w:val="0"/>
          <w:numId w:val="7"/>
        </w:numPr>
        <w:shd w:val="clear" w:color="auto" w:fill="FFFFFF"/>
        <w:rPr>
          <w:rStyle w:val="None"/>
          <w:rFonts w:ascii="Tahoma" w:eastAsia="Tahoma" w:hAnsi="Tahoma" w:cs="Tahoma"/>
          <w:sz w:val="20"/>
          <w:szCs w:val="20"/>
        </w:rPr>
      </w:pPr>
      <w:r>
        <w:rPr>
          <w:rStyle w:val="None"/>
          <w:rFonts w:ascii="Tahoma" w:hAnsi="Tahoma"/>
          <w:sz w:val="20"/>
          <w:szCs w:val="20"/>
          <w:shd w:val="clear" w:color="auto" w:fill="FFFFFF"/>
        </w:rPr>
        <w:t>use Health Canada approved</w:t>
      </w:r>
      <w:r>
        <w:rPr>
          <w:rStyle w:val="None"/>
          <w:rFonts w:ascii="Tahoma" w:hAnsi="Tahoma"/>
          <w:sz w:val="20"/>
          <w:szCs w:val="20"/>
          <w:shd w:val="clear" w:color="auto" w:fill="FFFFFF"/>
        </w:rPr>
        <w:t> </w:t>
      </w:r>
      <w:hyperlink r:id="rId10" w:history="1">
        <w:r>
          <w:rPr>
            <w:rStyle w:val="Hyperlink1"/>
            <w:rFonts w:ascii="Tahoma" w:hAnsi="Tahoma"/>
            <w:sz w:val="20"/>
            <w:szCs w:val="20"/>
          </w:rPr>
          <w:t>hard-surface disinfectants</w:t>
        </w:r>
      </w:hyperlink>
      <w:r>
        <w:rPr>
          <w:rStyle w:val="None"/>
          <w:rFonts w:ascii="Tahoma" w:hAnsi="Tahoma"/>
          <w:sz w:val="20"/>
          <w:szCs w:val="20"/>
          <w:shd w:val="clear" w:color="auto" w:fill="FFFFFF"/>
        </w:rPr>
        <w:t> </w:t>
      </w:r>
      <w:r>
        <w:rPr>
          <w:rStyle w:val="None"/>
          <w:rFonts w:ascii="Tahoma" w:hAnsi="Tahoma"/>
          <w:sz w:val="20"/>
          <w:szCs w:val="20"/>
          <w:shd w:val="clear" w:color="auto" w:fill="FFFFFF"/>
        </w:rPr>
        <w:t>and</w:t>
      </w:r>
      <w:r>
        <w:rPr>
          <w:rStyle w:val="None"/>
          <w:rFonts w:ascii="Tahoma" w:hAnsi="Tahoma"/>
          <w:sz w:val="20"/>
          <w:szCs w:val="20"/>
          <w:shd w:val="clear" w:color="auto" w:fill="FFFFFF"/>
        </w:rPr>
        <w:t> </w:t>
      </w:r>
      <w:hyperlink r:id="rId11" w:history="1">
        <w:r>
          <w:rPr>
            <w:rStyle w:val="Hyperlink1"/>
            <w:rFonts w:ascii="Tahoma" w:hAnsi="Tahoma"/>
            <w:sz w:val="20"/>
            <w:szCs w:val="20"/>
          </w:rPr>
          <w:t>hand sanitizers</w:t>
        </w:r>
      </w:hyperlink>
      <w:r>
        <w:rPr>
          <w:rStyle w:val="None"/>
          <w:rFonts w:ascii="Tahoma" w:hAnsi="Tahoma"/>
          <w:sz w:val="20"/>
          <w:szCs w:val="20"/>
          <w:shd w:val="clear" w:color="auto" w:fill="FFFFFF"/>
        </w:rPr>
        <w:t> </w:t>
      </w:r>
      <w:r>
        <w:rPr>
          <w:rStyle w:val="None"/>
          <w:rFonts w:ascii="Tahoma" w:hAnsi="Tahoma"/>
          <w:sz w:val="20"/>
          <w:szCs w:val="20"/>
          <w:shd w:val="clear" w:color="auto" w:fill="FFFFFF"/>
        </w:rPr>
        <w:t>for use against COVID-19 (search products by DIN number)</w:t>
      </w:r>
    </w:p>
    <w:p w14:paraId="2736F585" w14:textId="77777777" w:rsidR="007D36BF" w:rsidRDefault="00C07F92">
      <w:pPr>
        <w:pStyle w:val="ListParagraph"/>
        <w:numPr>
          <w:ilvl w:val="0"/>
          <w:numId w:val="7"/>
        </w:numPr>
        <w:shd w:val="clear" w:color="auto" w:fill="FFFFFF"/>
        <w:rPr>
          <w:rStyle w:val="None"/>
          <w:rFonts w:ascii="Tahoma" w:eastAsia="Tahoma" w:hAnsi="Tahoma" w:cs="Tahoma"/>
          <w:sz w:val="20"/>
          <w:szCs w:val="20"/>
        </w:rPr>
      </w:pPr>
      <w:r>
        <w:rPr>
          <w:rStyle w:val="None"/>
          <w:rFonts w:ascii="Tahoma" w:hAnsi="Tahoma"/>
          <w:sz w:val="20"/>
          <w:szCs w:val="20"/>
          <w:shd w:val="clear" w:color="auto" w:fill="FFFFFF"/>
        </w:rPr>
        <w:t>conduct a</w:t>
      </w:r>
      <w:r>
        <w:rPr>
          <w:rStyle w:val="None"/>
          <w:rFonts w:ascii="Tahoma" w:hAnsi="Tahoma"/>
          <w:sz w:val="20"/>
          <w:szCs w:val="20"/>
          <w:shd w:val="clear" w:color="auto" w:fill="FFFFFF"/>
        </w:rPr>
        <w:t> </w:t>
      </w:r>
      <w:hyperlink r:id="rId12" w:history="1">
        <w:r>
          <w:rPr>
            <w:rStyle w:val="Hyperlink1"/>
            <w:rFonts w:ascii="Tahoma" w:hAnsi="Tahoma"/>
            <w:sz w:val="20"/>
            <w:szCs w:val="20"/>
          </w:rPr>
          <w:t>hazard assessment</w:t>
        </w:r>
      </w:hyperlink>
      <w:r>
        <w:rPr>
          <w:rStyle w:val="None"/>
          <w:rFonts w:ascii="Tahoma" w:hAnsi="Tahoma"/>
          <w:sz w:val="20"/>
          <w:szCs w:val="20"/>
          <w:shd w:val="clear" w:color="auto" w:fill="FFFFFF"/>
        </w:rPr>
        <w:t> </w:t>
      </w:r>
      <w:r>
        <w:rPr>
          <w:rStyle w:val="None"/>
          <w:rFonts w:ascii="Tahoma" w:hAnsi="Tahoma"/>
          <w:sz w:val="20"/>
          <w:szCs w:val="20"/>
          <w:shd w:val="clear" w:color="auto" w:fill="FFFFFF"/>
        </w:rPr>
        <w:t>to identify existing and potential hazards related to COVID-19</w:t>
      </w:r>
    </w:p>
    <w:p w14:paraId="0275BF1E" w14:textId="77777777" w:rsidR="007D36BF" w:rsidRDefault="00C07F92">
      <w:pPr>
        <w:pStyle w:val="ListParagraph"/>
        <w:numPr>
          <w:ilvl w:val="0"/>
          <w:numId w:val="7"/>
        </w:numPr>
        <w:shd w:val="clear" w:color="auto" w:fill="FFFFFF"/>
        <w:rPr>
          <w:rStyle w:val="None"/>
          <w:rFonts w:ascii="Tahoma" w:eastAsia="Tahoma" w:hAnsi="Tahoma" w:cs="Tahoma"/>
          <w:sz w:val="20"/>
          <w:szCs w:val="20"/>
        </w:rPr>
      </w:pPr>
      <w:r>
        <w:rPr>
          <w:rStyle w:val="None"/>
          <w:rFonts w:ascii="Tahoma" w:hAnsi="Tahoma"/>
          <w:sz w:val="20"/>
          <w:szCs w:val="20"/>
          <w:shd w:val="clear" w:color="auto" w:fill="FFFFFF"/>
        </w:rPr>
        <w:t>aid p</w:t>
      </w:r>
      <w:r>
        <w:rPr>
          <w:rStyle w:val="None"/>
          <w:rFonts w:ascii="Tahoma" w:hAnsi="Tahoma"/>
          <w:sz w:val="20"/>
          <w:szCs w:val="20"/>
          <w:shd w:val="clear" w:color="auto" w:fill="FFFFFF"/>
        </w:rPr>
        <w:t>hysical separation through barriers (Plexiglas), signage, floor markings and traffic flow controls to limit people in a space</w:t>
      </w:r>
    </w:p>
    <w:p w14:paraId="7A31A688" w14:textId="77777777" w:rsidR="007D36BF" w:rsidRDefault="00C07F92">
      <w:pPr>
        <w:pStyle w:val="ListParagraph"/>
        <w:numPr>
          <w:ilvl w:val="0"/>
          <w:numId w:val="7"/>
        </w:numPr>
        <w:shd w:val="clear" w:color="auto" w:fill="FFFFFF"/>
        <w:rPr>
          <w:rFonts w:ascii="Tahoma" w:eastAsia="Tahoma" w:hAnsi="Tahoma" w:cs="Tahoma"/>
          <w:sz w:val="20"/>
          <w:szCs w:val="20"/>
        </w:rPr>
      </w:pPr>
      <w:r>
        <w:rPr>
          <w:rStyle w:val="None"/>
          <w:rFonts w:ascii="Tahoma" w:hAnsi="Tahoma"/>
          <w:sz w:val="20"/>
          <w:szCs w:val="20"/>
          <w:shd w:val="clear" w:color="auto" w:fill="FFFFFF"/>
        </w:rPr>
        <w:t>use PPE and follow</w:t>
      </w:r>
      <w:r>
        <w:rPr>
          <w:rStyle w:val="None"/>
          <w:rFonts w:ascii="Tahoma" w:hAnsi="Tahoma"/>
          <w:sz w:val="20"/>
          <w:szCs w:val="20"/>
          <w:shd w:val="clear" w:color="auto" w:fill="FFFFFF"/>
        </w:rPr>
        <w:t> </w:t>
      </w:r>
      <w:hyperlink r:id="rId13" w:history="1">
        <w:r>
          <w:rPr>
            <w:rStyle w:val="Hyperlink1"/>
            <w:rFonts w:ascii="Tahoma" w:hAnsi="Tahoma"/>
            <w:sz w:val="20"/>
            <w:szCs w:val="20"/>
          </w:rPr>
          <w:t>guidanc</w:t>
        </w:r>
        <w:r>
          <w:rPr>
            <w:rStyle w:val="Hyperlink1"/>
            <w:rFonts w:ascii="Tahoma" w:hAnsi="Tahoma"/>
            <w:sz w:val="20"/>
            <w:szCs w:val="20"/>
          </w:rPr>
          <w:t>e to wear masks properly</w:t>
        </w:r>
      </w:hyperlink>
    </w:p>
    <w:p w14:paraId="5DCE97EF" w14:textId="77F7EDE1" w:rsidR="00CB66EF" w:rsidRDefault="00CB66EF">
      <w:pPr>
        <w:spacing w:after="0"/>
        <w:ind w:firstLine="0"/>
        <w:jc w:val="left"/>
        <w:rPr>
          <w:rFonts w:ascii="Tahoma" w:eastAsia="Tahoma" w:hAnsi="Tahoma" w:cs="Tahoma"/>
          <w:b/>
          <w:bCs/>
          <w:sz w:val="20"/>
          <w:szCs w:val="20"/>
        </w:rPr>
      </w:pPr>
      <w:r>
        <w:rPr>
          <w:rFonts w:ascii="Tahoma" w:eastAsia="Tahoma" w:hAnsi="Tahoma" w:cs="Tahoma"/>
          <w:b/>
          <w:bCs/>
          <w:sz w:val="20"/>
          <w:szCs w:val="20"/>
        </w:rPr>
        <w:br w:type="page"/>
      </w:r>
    </w:p>
    <w:p w14:paraId="59A78536" w14:textId="77777777" w:rsidR="007D36BF" w:rsidRDefault="00C07F92">
      <w:pPr>
        <w:pBdr>
          <w:bottom w:val="single" w:sz="4" w:space="0" w:color="000000"/>
        </w:pBdr>
        <w:jc w:val="center"/>
        <w:rPr>
          <w:rStyle w:val="None"/>
          <w:rFonts w:ascii="Tahoma" w:eastAsia="Tahoma" w:hAnsi="Tahoma" w:cs="Tahoma"/>
          <w:b/>
          <w:bCs/>
          <w:sz w:val="22"/>
          <w:szCs w:val="22"/>
        </w:rPr>
      </w:pPr>
      <w:r>
        <w:rPr>
          <w:rStyle w:val="None"/>
          <w:rFonts w:ascii="Arial Unicode MS" w:eastAsia="Arial Unicode MS" w:hAnsi="Arial Unicode MS" w:cs="Arial Unicode MS"/>
          <w:sz w:val="20"/>
          <w:szCs w:val="20"/>
        </w:rPr>
        <w:lastRenderedPageBreak/>
        <w:br/>
      </w:r>
      <w:r>
        <w:rPr>
          <w:rStyle w:val="None"/>
          <w:rFonts w:ascii="Tahoma" w:hAnsi="Tahoma"/>
          <w:b/>
          <w:bCs/>
          <w:sz w:val="22"/>
          <w:szCs w:val="22"/>
        </w:rPr>
        <w:t>Indoor Recreation Entertainment Checklist</w:t>
      </w:r>
    </w:p>
    <w:tbl>
      <w:tblPr>
        <w:tblW w:w="9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right w:w="57" w:type="dxa"/>
        </w:tblCellMar>
        <w:tblLook w:val="04A0" w:firstRow="1" w:lastRow="0" w:firstColumn="1" w:lastColumn="0" w:noHBand="0" w:noVBand="1"/>
      </w:tblPr>
      <w:tblGrid>
        <w:gridCol w:w="4390"/>
        <w:gridCol w:w="1417"/>
        <w:gridCol w:w="1033"/>
        <w:gridCol w:w="2907"/>
      </w:tblGrid>
      <w:tr w:rsidR="007D36BF" w14:paraId="34C1F9F3" w14:textId="77777777" w:rsidTr="00CB66EF">
        <w:trPr>
          <w:trHeight w:val="490"/>
          <w:tblHeade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AE5D36" w14:textId="77777777" w:rsidR="007D36BF" w:rsidRDefault="007D36BF" w:rsidP="00CB66EF">
            <w:pPr>
              <w:spacing w:after="0"/>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E3A8601" w14:textId="77777777" w:rsidR="007D36BF" w:rsidRDefault="00C07F92" w:rsidP="00CB66EF">
            <w:pPr>
              <w:spacing w:after="0"/>
              <w:ind w:firstLine="10"/>
              <w:jc w:val="center"/>
            </w:pPr>
            <w:r>
              <w:rPr>
                <w:rStyle w:val="None"/>
                <w:rFonts w:ascii="Tahoma" w:hAnsi="Tahoma"/>
                <w:b/>
                <w:bCs/>
                <w:sz w:val="20"/>
                <w:szCs w:val="20"/>
              </w:rPr>
              <w:t>Community League</w:t>
            </w:r>
          </w:p>
        </w:tc>
        <w:tc>
          <w:tcPr>
            <w:tcW w:w="10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633C6B5" w14:textId="77777777" w:rsidR="007D36BF" w:rsidRDefault="00C07F92" w:rsidP="00CB66EF">
            <w:pPr>
              <w:spacing w:after="0"/>
              <w:ind w:firstLine="10"/>
              <w:jc w:val="center"/>
            </w:pPr>
            <w:r>
              <w:rPr>
                <w:rStyle w:val="None"/>
                <w:rFonts w:ascii="Tahoma" w:hAnsi="Tahoma"/>
                <w:b/>
                <w:bCs/>
                <w:sz w:val="20"/>
                <w:szCs w:val="20"/>
              </w:rPr>
              <w:t>Renter</w:t>
            </w:r>
          </w:p>
        </w:tc>
        <w:tc>
          <w:tcPr>
            <w:tcW w:w="290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B5AC847" w14:textId="77777777" w:rsidR="007D36BF" w:rsidRDefault="00C07F92" w:rsidP="00CB66EF">
            <w:pPr>
              <w:spacing w:after="0"/>
              <w:ind w:firstLine="10"/>
              <w:jc w:val="center"/>
            </w:pPr>
            <w:r>
              <w:rPr>
                <w:rStyle w:val="None"/>
                <w:rFonts w:ascii="Tahoma" w:hAnsi="Tahoma"/>
                <w:b/>
                <w:bCs/>
                <w:sz w:val="20"/>
                <w:szCs w:val="20"/>
              </w:rPr>
              <w:t>Damage/Notes</w:t>
            </w:r>
          </w:p>
        </w:tc>
      </w:tr>
      <w:tr w:rsidR="007D36BF" w14:paraId="1DF56587" w14:textId="77777777" w:rsidTr="00CB66EF">
        <w:tblPrEx>
          <w:shd w:val="clear" w:color="auto" w:fill="CED7E7"/>
        </w:tblPrEx>
        <w:trPr>
          <w:trHeight w:val="121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EB4EC" w14:textId="77777777" w:rsidR="007D36BF" w:rsidRDefault="00C07F92" w:rsidP="00CB66EF">
            <w:pPr>
              <w:spacing w:after="0"/>
              <w:ind w:firstLine="0"/>
              <w:jc w:val="left"/>
            </w:pPr>
            <w:r>
              <w:rPr>
                <w:rStyle w:val="None"/>
                <w:rFonts w:ascii="Tahoma" w:hAnsi="Tahoma"/>
                <w:sz w:val="20"/>
                <w:szCs w:val="20"/>
              </w:rPr>
              <w:t xml:space="preserve">Control physical distancing requirements of two meters at points of entry into venue and where line ups occur including floor decals to </w:t>
            </w:r>
            <w:r>
              <w:rPr>
                <w:rStyle w:val="None"/>
                <w:rFonts w:ascii="Tahoma" w:hAnsi="Tahoma"/>
                <w:sz w:val="20"/>
                <w:szCs w:val="20"/>
              </w:rPr>
              <w:t>establish distancing protocols.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F8CD0" w14:textId="77777777" w:rsidR="007D36BF" w:rsidRDefault="007D36BF" w:rsidP="00CB66EF">
            <w:pPr>
              <w:spacing w:after="0"/>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9E18E"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EBDD4" w14:textId="77777777" w:rsidR="007D36BF" w:rsidRDefault="007D36BF" w:rsidP="00CB66EF">
            <w:pPr>
              <w:spacing w:after="0"/>
            </w:pPr>
          </w:p>
        </w:tc>
      </w:tr>
      <w:tr w:rsidR="007D36BF" w14:paraId="30DEA512" w14:textId="77777777" w:rsidTr="00CB66EF">
        <w:tblPrEx>
          <w:shd w:val="clear" w:color="auto" w:fill="CED7E7"/>
        </w:tblPrEx>
        <w:trPr>
          <w:trHeight w:val="97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4BB17" w14:textId="77777777" w:rsidR="007D36BF" w:rsidRDefault="00C07F92" w:rsidP="00CB66EF">
            <w:pPr>
              <w:spacing w:after="0"/>
              <w:ind w:firstLine="0"/>
              <w:jc w:val="left"/>
            </w:pPr>
            <w:r>
              <w:rPr>
                <w:rStyle w:val="None"/>
                <w:rFonts w:ascii="Tahoma" w:hAnsi="Tahoma"/>
                <w:sz w:val="20"/>
                <w:szCs w:val="20"/>
              </w:rPr>
              <w:t>Limit the number of people in groups to ensure that two meters of distance is maintained between non-household participants.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A5365" w14:textId="77777777" w:rsidR="007D36BF" w:rsidRDefault="007D36BF" w:rsidP="00CB66EF">
            <w:pPr>
              <w:spacing w:after="0"/>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E3511"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68BD0" w14:textId="77777777" w:rsidR="007D36BF" w:rsidRDefault="007D36BF" w:rsidP="00CB66EF">
            <w:pPr>
              <w:spacing w:after="0"/>
            </w:pPr>
          </w:p>
        </w:tc>
      </w:tr>
      <w:tr w:rsidR="007D36BF" w14:paraId="7E64F6EF" w14:textId="77777777" w:rsidTr="00CB66EF">
        <w:tblPrEx>
          <w:shd w:val="clear" w:color="auto" w:fill="CED7E7"/>
        </w:tblPrEx>
        <w:trPr>
          <w:trHeight w:val="49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F7CC7" w14:textId="77777777" w:rsidR="007D36BF" w:rsidRDefault="00C07F92" w:rsidP="00CB66EF">
            <w:pPr>
              <w:spacing w:after="0"/>
              <w:ind w:firstLine="0"/>
              <w:jc w:val="left"/>
            </w:pPr>
            <w:r>
              <w:rPr>
                <w:rStyle w:val="None"/>
                <w:rFonts w:ascii="Tahoma" w:hAnsi="Tahoma"/>
                <w:sz w:val="20"/>
                <w:szCs w:val="20"/>
              </w:rPr>
              <w:t>Wherever possible, assign seating at two-meter distances.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2C4F3" w14:textId="77777777" w:rsidR="007D36BF" w:rsidRDefault="007D36BF" w:rsidP="00CB66EF">
            <w:pPr>
              <w:spacing w:after="0"/>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1A4BE9"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DEF4DF" w14:textId="77777777" w:rsidR="007D36BF" w:rsidRDefault="007D36BF" w:rsidP="00CB66EF">
            <w:pPr>
              <w:spacing w:after="0"/>
            </w:pPr>
          </w:p>
        </w:tc>
      </w:tr>
      <w:tr w:rsidR="007D36BF" w14:paraId="4F177DF7" w14:textId="77777777" w:rsidTr="00CB66EF">
        <w:tblPrEx>
          <w:shd w:val="clear" w:color="auto" w:fill="CED7E7"/>
        </w:tblPrEx>
        <w:trPr>
          <w:trHeight w:val="73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22C8F" w14:textId="77777777" w:rsidR="007D36BF" w:rsidRDefault="00C07F92" w:rsidP="00CB66EF">
            <w:pPr>
              <w:spacing w:after="0"/>
              <w:ind w:firstLine="0"/>
              <w:jc w:val="left"/>
            </w:pPr>
            <w:r>
              <w:rPr>
                <w:rStyle w:val="None"/>
                <w:rFonts w:ascii="Tahoma" w:hAnsi="Tahoma"/>
                <w:sz w:val="20"/>
                <w:szCs w:val="20"/>
              </w:rPr>
              <w:t xml:space="preserve">Maintain a single </w:t>
            </w:r>
            <w:r>
              <w:rPr>
                <w:rStyle w:val="None"/>
                <w:rFonts w:ascii="Tahoma" w:hAnsi="Tahoma"/>
                <w:sz w:val="20"/>
                <w:szCs w:val="20"/>
              </w:rPr>
              <w:t>point of entry to event, and control entry into venue to prevent congestion.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415A3" w14:textId="77777777" w:rsidR="007D36BF" w:rsidRDefault="007D36BF" w:rsidP="00CB66EF">
            <w:pPr>
              <w:spacing w:after="0"/>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EBDB9"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132D3" w14:textId="77777777" w:rsidR="007D36BF" w:rsidRDefault="007D36BF" w:rsidP="00CB66EF">
            <w:pPr>
              <w:spacing w:after="0"/>
            </w:pPr>
          </w:p>
        </w:tc>
      </w:tr>
      <w:tr w:rsidR="007D36BF" w14:paraId="441FAADD" w14:textId="77777777" w:rsidTr="00CB66EF">
        <w:tblPrEx>
          <w:shd w:val="clear" w:color="auto" w:fill="CED7E7"/>
        </w:tblPrEx>
        <w:trPr>
          <w:trHeight w:val="73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83C7E" w14:textId="77777777" w:rsidR="007D36BF" w:rsidRDefault="00C07F92" w:rsidP="00CB66EF">
            <w:pPr>
              <w:spacing w:after="0"/>
              <w:ind w:firstLine="0"/>
              <w:jc w:val="left"/>
            </w:pPr>
            <w:r>
              <w:rPr>
                <w:rStyle w:val="None"/>
                <w:rFonts w:ascii="Tahoma" w:hAnsi="Tahoma"/>
                <w:sz w:val="20"/>
                <w:szCs w:val="20"/>
              </w:rPr>
              <w:t>Use physical barriers, such as acrylic panels at event registration table and payment points.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8225" w14:textId="77777777" w:rsidR="007D36BF" w:rsidRDefault="007D36BF" w:rsidP="00CB66EF">
            <w:pPr>
              <w:spacing w:after="0"/>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E8D26"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9BE20" w14:textId="77777777" w:rsidR="007D36BF" w:rsidRDefault="007D36BF" w:rsidP="00CB66EF">
            <w:pPr>
              <w:spacing w:after="0"/>
            </w:pPr>
          </w:p>
        </w:tc>
      </w:tr>
      <w:tr w:rsidR="007D36BF" w14:paraId="2F4915ED" w14:textId="77777777" w:rsidTr="00CB66EF">
        <w:tblPrEx>
          <w:shd w:val="clear" w:color="auto" w:fill="CED7E7"/>
        </w:tblPrEx>
        <w:trPr>
          <w:trHeight w:val="49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AC6F1" w14:textId="77777777" w:rsidR="007D36BF" w:rsidRDefault="00C07F92" w:rsidP="00CB66EF">
            <w:pPr>
              <w:spacing w:after="0"/>
              <w:ind w:firstLine="0"/>
              <w:jc w:val="left"/>
            </w:pPr>
            <w:r>
              <w:rPr>
                <w:rStyle w:val="None"/>
                <w:rFonts w:ascii="Tahoma" w:hAnsi="Tahoma"/>
                <w:sz w:val="20"/>
                <w:szCs w:val="20"/>
              </w:rPr>
              <w:t>Establish one-way flow patterns where possible.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EB930" w14:textId="77777777" w:rsidR="007D36BF" w:rsidRDefault="007D36BF" w:rsidP="00CB66EF">
            <w:pPr>
              <w:spacing w:after="0"/>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30B4E"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570E7" w14:textId="77777777" w:rsidR="007D36BF" w:rsidRDefault="007D36BF" w:rsidP="00CB66EF">
            <w:pPr>
              <w:spacing w:after="0"/>
            </w:pPr>
          </w:p>
        </w:tc>
      </w:tr>
      <w:tr w:rsidR="007D36BF" w14:paraId="561207DF" w14:textId="77777777" w:rsidTr="00CB66EF">
        <w:tblPrEx>
          <w:shd w:val="clear" w:color="auto" w:fill="CED7E7"/>
        </w:tblPrEx>
        <w:trPr>
          <w:trHeight w:val="49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AEDEE" w14:textId="77777777" w:rsidR="007D36BF" w:rsidRDefault="00C07F92" w:rsidP="00CB66EF">
            <w:pPr>
              <w:spacing w:after="0"/>
              <w:ind w:firstLine="0"/>
              <w:jc w:val="left"/>
            </w:pPr>
            <w:r>
              <w:rPr>
                <w:rStyle w:val="None"/>
                <w:rFonts w:ascii="Tahoma" w:hAnsi="Tahoma"/>
                <w:sz w:val="20"/>
                <w:szCs w:val="20"/>
              </w:rPr>
              <w:t xml:space="preserve">Monitor all areas to </w:t>
            </w:r>
            <w:r>
              <w:rPr>
                <w:rStyle w:val="None"/>
                <w:rFonts w:ascii="Tahoma" w:hAnsi="Tahoma"/>
                <w:sz w:val="20"/>
                <w:szCs w:val="20"/>
              </w:rPr>
              <w:t>ensure adherence to distancing and hygiene protocols.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68C37" w14:textId="77777777" w:rsidR="007D36BF" w:rsidRDefault="007D36BF" w:rsidP="00CB66EF">
            <w:pPr>
              <w:spacing w:after="0"/>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E0222"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49843" w14:textId="77777777" w:rsidR="007D36BF" w:rsidRDefault="007D36BF" w:rsidP="00CB66EF">
            <w:pPr>
              <w:spacing w:after="0"/>
            </w:pPr>
          </w:p>
        </w:tc>
      </w:tr>
      <w:tr w:rsidR="007D36BF" w14:paraId="09D7DFD2" w14:textId="77777777" w:rsidTr="00CB66EF">
        <w:tblPrEx>
          <w:shd w:val="clear" w:color="auto" w:fill="CED7E7"/>
        </w:tblPrEx>
        <w:trPr>
          <w:trHeight w:val="97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4E56F" w14:textId="77777777" w:rsidR="007D36BF" w:rsidRDefault="00C07F92" w:rsidP="00CB66EF">
            <w:pPr>
              <w:spacing w:after="0"/>
              <w:ind w:firstLine="0"/>
              <w:jc w:val="left"/>
            </w:pPr>
            <w:r>
              <w:rPr>
                <w:rStyle w:val="None"/>
                <w:rFonts w:ascii="Tahoma" w:hAnsi="Tahoma"/>
                <w:sz w:val="20"/>
                <w:szCs w:val="20"/>
              </w:rPr>
              <w:t>Ask guests to complete the Alberta Health Services COVID-19 self-screening tool prior to entrance into the hall.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28A9E" w14:textId="77777777" w:rsidR="007D36BF" w:rsidRDefault="007D36BF" w:rsidP="00CB66EF">
            <w:pPr>
              <w:spacing w:after="0"/>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CD18D"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FD555" w14:textId="77777777" w:rsidR="007D36BF" w:rsidRDefault="007D36BF" w:rsidP="00CB66EF">
            <w:pPr>
              <w:spacing w:after="0"/>
            </w:pPr>
          </w:p>
        </w:tc>
      </w:tr>
      <w:tr w:rsidR="007D36BF" w14:paraId="73DA2245" w14:textId="77777777" w:rsidTr="00CB66EF">
        <w:tblPrEx>
          <w:shd w:val="clear" w:color="auto" w:fill="CED7E7"/>
        </w:tblPrEx>
        <w:trPr>
          <w:trHeight w:val="73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228C5" w14:textId="77777777" w:rsidR="007D36BF" w:rsidRDefault="00C07F92" w:rsidP="00CB66EF">
            <w:pPr>
              <w:spacing w:after="0"/>
              <w:ind w:firstLine="0"/>
              <w:jc w:val="left"/>
            </w:pPr>
            <w:r>
              <w:rPr>
                <w:rStyle w:val="None"/>
                <w:rFonts w:ascii="Tahoma" w:hAnsi="Tahoma"/>
                <w:sz w:val="20"/>
                <w:szCs w:val="20"/>
              </w:rPr>
              <w:t>If guests show any COVID-19 symptoms, ensure they are not allowed entry.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2F13A" w14:textId="77777777" w:rsidR="007D36BF" w:rsidRDefault="007D36BF" w:rsidP="00CB66EF">
            <w:pPr>
              <w:spacing w:after="0"/>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7CE182"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43535" w14:textId="77777777" w:rsidR="007D36BF" w:rsidRDefault="007D36BF" w:rsidP="00CB66EF">
            <w:pPr>
              <w:spacing w:after="0"/>
            </w:pPr>
          </w:p>
        </w:tc>
      </w:tr>
      <w:tr w:rsidR="007D36BF" w14:paraId="4C40C3EF" w14:textId="77777777" w:rsidTr="00CB66EF">
        <w:tblPrEx>
          <w:shd w:val="clear" w:color="auto" w:fill="CED7E7"/>
        </w:tblPrEx>
        <w:trPr>
          <w:trHeight w:val="97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1A01D" w14:textId="77777777" w:rsidR="007D36BF" w:rsidRDefault="00C07F92" w:rsidP="00CB66EF">
            <w:pPr>
              <w:spacing w:after="0"/>
              <w:ind w:firstLine="0"/>
              <w:jc w:val="left"/>
            </w:pPr>
            <w:r>
              <w:rPr>
                <w:rStyle w:val="None"/>
                <w:rFonts w:ascii="Tahoma" w:hAnsi="Tahoma"/>
                <w:sz w:val="20"/>
                <w:szCs w:val="20"/>
              </w:rPr>
              <w:t>Create a response plan in case a guest develops COVID-19 symptoms while at the hall, including isolation of guest and arranging safe travel home.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83381" w14:textId="77777777" w:rsidR="007D36BF" w:rsidRDefault="007D36BF" w:rsidP="00CB66EF">
            <w:pPr>
              <w:spacing w:after="0"/>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ECB3D4"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BAF4C" w14:textId="77777777" w:rsidR="007D36BF" w:rsidRDefault="007D36BF" w:rsidP="00CB66EF">
            <w:pPr>
              <w:spacing w:after="0"/>
            </w:pPr>
          </w:p>
        </w:tc>
      </w:tr>
      <w:tr w:rsidR="007D36BF" w14:paraId="117291E1" w14:textId="77777777" w:rsidTr="00CB66EF">
        <w:tblPrEx>
          <w:shd w:val="clear" w:color="auto" w:fill="CED7E7"/>
        </w:tblPrEx>
        <w:trPr>
          <w:trHeight w:val="73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9930B" w14:textId="77777777" w:rsidR="007D36BF" w:rsidRDefault="00C07F92" w:rsidP="00CB66EF">
            <w:pPr>
              <w:spacing w:after="0"/>
              <w:ind w:firstLine="0"/>
              <w:jc w:val="left"/>
            </w:pPr>
            <w:r>
              <w:rPr>
                <w:rStyle w:val="None"/>
                <w:rFonts w:ascii="Tahoma" w:hAnsi="Tahoma"/>
                <w:sz w:val="20"/>
                <w:szCs w:val="20"/>
              </w:rPr>
              <w:lastRenderedPageBreak/>
              <w:t>Utilize Alberta Health Services safety protocol questionnaire to ensure no sick attendees.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B0A6D" w14:textId="77777777" w:rsidR="007D36BF" w:rsidRDefault="007D36BF" w:rsidP="00CB66EF">
            <w:pPr>
              <w:spacing w:after="0"/>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BD423"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602B4" w14:textId="77777777" w:rsidR="007D36BF" w:rsidRDefault="007D36BF" w:rsidP="00CB66EF">
            <w:pPr>
              <w:spacing w:after="0"/>
            </w:pPr>
          </w:p>
        </w:tc>
      </w:tr>
      <w:tr w:rsidR="007D36BF" w14:paraId="756D56E3" w14:textId="77777777" w:rsidTr="00CB66EF">
        <w:tblPrEx>
          <w:shd w:val="clear" w:color="auto" w:fill="CED7E7"/>
        </w:tblPrEx>
        <w:trPr>
          <w:trHeight w:val="49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33116" w14:textId="77777777" w:rsidR="007D36BF" w:rsidRDefault="00C07F92" w:rsidP="00CB66EF">
            <w:pPr>
              <w:spacing w:after="0"/>
              <w:ind w:firstLine="0"/>
              <w:jc w:val="left"/>
            </w:pPr>
            <w:r>
              <w:rPr>
                <w:rStyle w:val="None"/>
                <w:rFonts w:ascii="Tahoma" w:hAnsi="Tahoma"/>
                <w:sz w:val="20"/>
                <w:szCs w:val="20"/>
              </w:rPr>
              <w:t>Sanitize all shared surfaces before and after use.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F1CB7" w14:textId="77777777" w:rsidR="007D36BF" w:rsidRDefault="007D36BF" w:rsidP="00CB66EF">
            <w:pPr>
              <w:spacing w:after="0"/>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4D7EE8"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A6FBC" w14:textId="77777777" w:rsidR="007D36BF" w:rsidRDefault="007D36BF" w:rsidP="00CB66EF">
            <w:pPr>
              <w:spacing w:after="0"/>
            </w:pPr>
          </w:p>
        </w:tc>
      </w:tr>
      <w:tr w:rsidR="007D36BF" w14:paraId="4C21C11B" w14:textId="77777777" w:rsidTr="00CB66EF">
        <w:tblPrEx>
          <w:shd w:val="clear" w:color="auto" w:fill="CED7E7"/>
        </w:tblPrEx>
        <w:trPr>
          <w:trHeight w:val="25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AB2943" w14:textId="77777777" w:rsidR="007D36BF" w:rsidRDefault="00C07F92" w:rsidP="00CB66EF">
            <w:pPr>
              <w:spacing w:after="0"/>
              <w:ind w:firstLine="0"/>
              <w:jc w:val="left"/>
            </w:pPr>
            <w:r>
              <w:rPr>
                <w:rStyle w:val="None"/>
                <w:rFonts w:ascii="Tahoma" w:hAnsi="Tahoma"/>
                <w:sz w:val="20"/>
                <w:szCs w:val="20"/>
              </w:rPr>
              <w:t>Provide guests with facemasks.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AF7A3" w14:textId="77777777" w:rsidR="007D36BF" w:rsidRDefault="007D36BF" w:rsidP="00CB66EF">
            <w:pPr>
              <w:spacing w:after="0"/>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AEB47"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0CC13" w14:textId="77777777" w:rsidR="007D36BF" w:rsidRDefault="007D36BF" w:rsidP="00CB66EF">
            <w:pPr>
              <w:spacing w:after="0"/>
            </w:pPr>
          </w:p>
        </w:tc>
      </w:tr>
      <w:tr w:rsidR="007D36BF" w14:paraId="76EC51EE" w14:textId="77777777" w:rsidTr="00CB66EF">
        <w:tblPrEx>
          <w:shd w:val="clear" w:color="auto" w:fill="CED7E7"/>
        </w:tblPrEx>
        <w:trPr>
          <w:trHeight w:val="25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9F83C" w14:textId="77777777" w:rsidR="007D36BF" w:rsidRDefault="00C07F92" w:rsidP="00CB66EF">
            <w:pPr>
              <w:spacing w:after="0"/>
              <w:ind w:firstLine="0"/>
              <w:jc w:val="left"/>
            </w:pPr>
            <w:r>
              <w:rPr>
                <w:rStyle w:val="None"/>
                <w:rFonts w:ascii="Tahoma" w:hAnsi="Tahoma"/>
                <w:sz w:val="20"/>
                <w:szCs w:val="20"/>
              </w:rPr>
              <w:t>Provide guests with gloves.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DDF4" w14:textId="77777777" w:rsidR="007D36BF" w:rsidRDefault="007D36BF" w:rsidP="00CB66EF">
            <w:pPr>
              <w:spacing w:after="0"/>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3B069"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36CA9" w14:textId="77777777" w:rsidR="007D36BF" w:rsidRDefault="007D36BF" w:rsidP="00CB66EF">
            <w:pPr>
              <w:spacing w:after="0"/>
            </w:pPr>
          </w:p>
        </w:tc>
      </w:tr>
      <w:tr w:rsidR="007D36BF" w14:paraId="65603997" w14:textId="77777777" w:rsidTr="00CB66EF">
        <w:tblPrEx>
          <w:shd w:val="clear" w:color="auto" w:fill="CED7E7"/>
        </w:tblPrEx>
        <w:trPr>
          <w:trHeight w:val="73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FFCB0" w14:textId="77777777" w:rsidR="007D36BF" w:rsidRDefault="00C07F92" w:rsidP="00CB66EF">
            <w:pPr>
              <w:spacing w:after="0"/>
              <w:ind w:firstLine="0"/>
              <w:jc w:val="left"/>
            </w:pPr>
            <w:r>
              <w:rPr>
                <w:rStyle w:val="None"/>
                <w:rFonts w:ascii="Tahoma" w:hAnsi="Tahoma"/>
                <w:sz w:val="20"/>
                <w:szCs w:val="20"/>
              </w:rPr>
              <w:t>Encourage guests to wash or sanitize their hands before and after touching common surfaces.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5DD50F" w14:textId="77777777" w:rsidR="007D36BF" w:rsidRDefault="00C07F92" w:rsidP="00CB66EF">
            <w:pPr>
              <w:spacing w:after="0"/>
              <w:ind w:firstLine="10"/>
              <w:jc w:val="center"/>
            </w:pPr>
            <w:r>
              <w:rPr>
                <w:rStyle w:val="None"/>
                <w:rFonts w:ascii="Tahoma" w:hAnsi="Tahoma"/>
                <w:sz w:val="20"/>
                <w:szCs w:val="20"/>
              </w:rPr>
              <w:t>X</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39A95" w14:textId="77777777" w:rsidR="007D36BF" w:rsidRDefault="00C07F92" w:rsidP="00CB66EF">
            <w:pPr>
              <w:spacing w:after="0"/>
              <w:ind w:firstLine="10"/>
              <w:jc w:val="center"/>
            </w:pPr>
            <w:r>
              <w:rPr>
                <w:rFonts w:ascii="Tahoma" w:eastAsia="Cambria" w:hAnsi="Tahoma" w:cs="Cambri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E22F8" w14:textId="77777777" w:rsidR="007D36BF" w:rsidRDefault="007D36BF" w:rsidP="00CB66EF">
            <w:pPr>
              <w:spacing w:after="0"/>
            </w:pPr>
          </w:p>
        </w:tc>
      </w:tr>
      <w:tr w:rsidR="007D36BF" w14:paraId="5A43ADCB" w14:textId="77777777" w:rsidTr="00CB66EF">
        <w:tblPrEx>
          <w:shd w:val="clear" w:color="auto" w:fill="CED7E7"/>
        </w:tblPrEx>
        <w:trPr>
          <w:trHeight w:val="49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E4A38" w14:textId="77777777" w:rsidR="007D36BF" w:rsidRDefault="00C07F92" w:rsidP="00CB66EF">
            <w:pPr>
              <w:spacing w:after="0"/>
              <w:ind w:firstLine="0"/>
              <w:jc w:val="left"/>
            </w:pPr>
            <w:r>
              <w:rPr>
                <w:rStyle w:val="None"/>
                <w:rFonts w:ascii="Tahoma" w:hAnsi="Tahoma"/>
                <w:sz w:val="20"/>
                <w:szCs w:val="20"/>
              </w:rPr>
              <w:t xml:space="preserve">Encourage guests to remain at </w:t>
            </w:r>
            <w:r>
              <w:rPr>
                <w:rStyle w:val="None"/>
                <w:rFonts w:ascii="Tahoma" w:hAnsi="Tahoma"/>
                <w:sz w:val="20"/>
                <w:szCs w:val="20"/>
              </w:rPr>
              <w:t>their tables or with their cohorts.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2238D" w14:textId="77777777" w:rsidR="007D36BF" w:rsidRDefault="007D36BF" w:rsidP="00CB66EF">
            <w:pPr>
              <w:spacing w:after="0"/>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AD6EC" w14:textId="77777777" w:rsidR="007D36BF" w:rsidRDefault="00C07F92" w:rsidP="00CB66EF">
            <w:pPr>
              <w:spacing w:after="0"/>
              <w:ind w:firstLine="10"/>
              <w:jc w:val="center"/>
            </w:pPr>
            <w:r>
              <w:rPr>
                <w:rFonts w:ascii="Tahoma" w:eastAsia="Cambria" w:hAnsi="Tahoma" w:cs="Cambri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421DB" w14:textId="77777777" w:rsidR="007D36BF" w:rsidRDefault="007D36BF" w:rsidP="00CB66EF">
            <w:pPr>
              <w:spacing w:after="0"/>
            </w:pPr>
          </w:p>
        </w:tc>
      </w:tr>
      <w:tr w:rsidR="007D36BF" w14:paraId="4406FE97" w14:textId="77777777" w:rsidTr="00CB66EF">
        <w:tblPrEx>
          <w:shd w:val="clear" w:color="auto" w:fill="CED7E7"/>
        </w:tblPrEx>
        <w:trPr>
          <w:trHeight w:val="73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F196A" w14:textId="77777777" w:rsidR="007D36BF" w:rsidRDefault="00C07F92" w:rsidP="00CB66EF">
            <w:pPr>
              <w:spacing w:after="0"/>
              <w:ind w:firstLine="0"/>
              <w:jc w:val="left"/>
            </w:pPr>
            <w:r>
              <w:rPr>
                <w:rStyle w:val="None"/>
                <w:rFonts w:ascii="Tahoma" w:hAnsi="Tahoma"/>
                <w:sz w:val="20"/>
                <w:szCs w:val="20"/>
              </w:rPr>
              <w:t xml:space="preserve">Tables, </w:t>
            </w:r>
            <w:proofErr w:type="gramStart"/>
            <w:r>
              <w:rPr>
                <w:rStyle w:val="None"/>
                <w:rFonts w:ascii="Tahoma" w:hAnsi="Tahoma"/>
                <w:sz w:val="20"/>
                <w:szCs w:val="20"/>
              </w:rPr>
              <w:t>chairs</w:t>
            </w:r>
            <w:proofErr w:type="gramEnd"/>
            <w:r>
              <w:rPr>
                <w:rStyle w:val="None"/>
                <w:rFonts w:ascii="Tahoma" w:hAnsi="Tahoma"/>
                <w:sz w:val="20"/>
                <w:szCs w:val="20"/>
              </w:rPr>
              <w:t xml:space="preserve"> and other used items should be cleaned and disinfected before and after use.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EDB16" w14:textId="77777777" w:rsidR="007D36BF" w:rsidRDefault="00C07F92" w:rsidP="00CB66EF">
            <w:pPr>
              <w:spacing w:after="0"/>
              <w:ind w:firstLine="10"/>
              <w:jc w:val="center"/>
            </w:pPr>
            <w:r>
              <w:rPr>
                <w:rStyle w:val="None"/>
                <w:rFonts w:ascii="Tahoma" w:hAnsi="Tahoma"/>
                <w:sz w:val="20"/>
                <w:szCs w:val="20"/>
              </w:rPr>
              <w:t>X</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97C443"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14669" w14:textId="77777777" w:rsidR="007D36BF" w:rsidRDefault="007D36BF" w:rsidP="00CB66EF">
            <w:pPr>
              <w:spacing w:after="0"/>
            </w:pPr>
          </w:p>
        </w:tc>
      </w:tr>
      <w:tr w:rsidR="007D36BF" w14:paraId="534CE409" w14:textId="77777777" w:rsidTr="00CB66EF">
        <w:tblPrEx>
          <w:shd w:val="clear" w:color="auto" w:fill="CED7E7"/>
        </w:tblPrEx>
        <w:trPr>
          <w:trHeight w:val="49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1B587" w14:textId="77777777" w:rsidR="007D36BF" w:rsidRDefault="00C07F92" w:rsidP="00CB66EF">
            <w:pPr>
              <w:spacing w:after="0"/>
              <w:ind w:firstLine="0"/>
              <w:jc w:val="left"/>
            </w:pPr>
            <w:r>
              <w:rPr>
                <w:rStyle w:val="None"/>
                <w:rFonts w:ascii="Tahoma" w:hAnsi="Tahoma"/>
                <w:sz w:val="20"/>
                <w:szCs w:val="20"/>
              </w:rPr>
              <w:t>Post signs indicating distancing and hygiene expectations.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DF19B" w14:textId="77777777" w:rsidR="007D36BF" w:rsidRDefault="00C07F92" w:rsidP="00CB66EF">
            <w:pPr>
              <w:spacing w:after="0"/>
              <w:ind w:firstLine="10"/>
              <w:jc w:val="center"/>
            </w:pPr>
            <w:r>
              <w:rPr>
                <w:rFonts w:ascii="Tahoma" w:eastAsia="Cambria" w:hAnsi="Tahoma" w:cs="Cambria"/>
                <w:sz w:val="20"/>
                <w:szCs w:val="20"/>
              </w:rPr>
              <w:t>X</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AA0EC" w14:textId="77777777" w:rsidR="007D36BF" w:rsidRDefault="007D36BF" w:rsidP="00CB66EF">
            <w:pPr>
              <w:spacing w:after="0"/>
            </w:pP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C60DD" w14:textId="77777777" w:rsidR="007D36BF" w:rsidRDefault="007D36BF" w:rsidP="00CB66EF">
            <w:pPr>
              <w:spacing w:after="0"/>
            </w:pPr>
          </w:p>
        </w:tc>
      </w:tr>
      <w:tr w:rsidR="007D36BF" w14:paraId="677B18C0" w14:textId="77777777" w:rsidTr="00CB66EF">
        <w:tblPrEx>
          <w:shd w:val="clear" w:color="auto" w:fill="CED7E7"/>
        </w:tblPrEx>
        <w:trPr>
          <w:trHeight w:val="73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520BC" w14:textId="77777777" w:rsidR="007D36BF" w:rsidRDefault="00C07F92" w:rsidP="00CB66EF">
            <w:pPr>
              <w:spacing w:after="0"/>
              <w:ind w:firstLine="0"/>
              <w:jc w:val="left"/>
            </w:pPr>
            <w:r>
              <w:rPr>
                <w:rStyle w:val="None"/>
                <w:rFonts w:ascii="Tahoma" w:hAnsi="Tahoma"/>
                <w:sz w:val="20"/>
                <w:szCs w:val="20"/>
              </w:rPr>
              <w:t xml:space="preserve">Provide hand sanitizer containing at least 60% </w:t>
            </w:r>
            <w:r>
              <w:rPr>
                <w:rStyle w:val="None"/>
                <w:rFonts w:ascii="Tahoma" w:hAnsi="Tahoma"/>
                <w:sz w:val="20"/>
                <w:szCs w:val="20"/>
              </w:rPr>
              <w:t>alcohol at all entry and exit points, including washrooms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5A29D" w14:textId="77777777" w:rsidR="007D36BF" w:rsidRDefault="00C07F92" w:rsidP="00CB66EF">
            <w:pPr>
              <w:spacing w:after="0"/>
              <w:ind w:firstLine="10"/>
              <w:jc w:val="center"/>
            </w:pPr>
            <w:r>
              <w:rPr>
                <w:rFonts w:ascii="Tahoma" w:eastAsia="Cambria" w:hAnsi="Tahoma" w:cs="Cambria"/>
                <w:sz w:val="20"/>
                <w:szCs w:val="20"/>
              </w:rPr>
              <w:t>X</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C4477" w14:textId="77777777" w:rsidR="007D36BF" w:rsidRDefault="007D36BF" w:rsidP="00CB66EF">
            <w:pPr>
              <w:spacing w:after="0"/>
            </w:pP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B647E" w14:textId="77777777" w:rsidR="007D36BF" w:rsidRDefault="007D36BF" w:rsidP="00CB66EF">
            <w:pPr>
              <w:spacing w:after="0"/>
            </w:pPr>
          </w:p>
        </w:tc>
      </w:tr>
      <w:tr w:rsidR="007D36BF" w14:paraId="727901D3" w14:textId="77777777" w:rsidTr="00CB66EF">
        <w:tblPrEx>
          <w:shd w:val="clear" w:color="auto" w:fill="CED7E7"/>
        </w:tblPrEx>
        <w:trPr>
          <w:trHeight w:val="49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717BED" w14:textId="77777777" w:rsidR="007D36BF" w:rsidRDefault="00C07F92" w:rsidP="00CB66EF">
            <w:pPr>
              <w:spacing w:after="0"/>
              <w:ind w:firstLine="0"/>
              <w:jc w:val="left"/>
            </w:pPr>
            <w:r>
              <w:rPr>
                <w:rStyle w:val="None"/>
                <w:rFonts w:ascii="Tahoma" w:hAnsi="Tahoma"/>
                <w:sz w:val="20"/>
                <w:szCs w:val="20"/>
              </w:rPr>
              <w:t>Washrooms should be cleaned and disinfected frequently.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C2ECE" w14:textId="77777777" w:rsidR="007D36BF" w:rsidRDefault="00C07F92" w:rsidP="00CB66EF">
            <w:pPr>
              <w:spacing w:after="0"/>
              <w:ind w:firstLine="10"/>
              <w:jc w:val="center"/>
            </w:pPr>
            <w:r>
              <w:rPr>
                <w:rStyle w:val="None"/>
                <w:rFonts w:ascii="Tahoma" w:hAnsi="Tahoma"/>
                <w:sz w:val="20"/>
                <w:szCs w:val="20"/>
              </w:rPr>
              <w:t>X</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C6A7B"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DBBC3" w14:textId="77777777" w:rsidR="007D36BF" w:rsidRDefault="007D36BF" w:rsidP="00CB66EF">
            <w:pPr>
              <w:spacing w:after="0"/>
            </w:pPr>
          </w:p>
        </w:tc>
      </w:tr>
      <w:tr w:rsidR="007D36BF" w14:paraId="17AED0E8" w14:textId="77777777" w:rsidTr="00CB66EF">
        <w:tblPrEx>
          <w:shd w:val="clear" w:color="auto" w:fill="CED7E7"/>
        </w:tblPrEx>
        <w:trPr>
          <w:trHeight w:val="73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801A0" w14:textId="77777777" w:rsidR="007D36BF" w:rsidRDefault="00C07F92" w:rsidP="00CB66EF">
            <w:pPr>
              <w:spacing w:after="0"/>
              <w:ind w:firstLine="0"/>
              <w:jc w:val="left"/>
            </w:pPr>
            <w:r>
              <w:rPr>
                <w:rStyle w:val="None"/>
                <w:rFonts w:ascii="Tahoma" w:hAnsi="Tahoma"/>
                <w:sz w:val="20"/>
                <w:szCs w:val="20"/>
              </w:rPr>
              <w:t>Ensure that used cleaning supplies are properly disposed of in a lined waste bin.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32847" w14:textId="77777777" w:rsidR="007D36BF" w:rsidRDefault="007D36BF" w:rsidP="00CB66EF">
            <w:pPr>
              <w:spacing w:after="0"/>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CD468"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D5E7E" w14:textId="77777777" w:rsidR="007D36BF" w:rsidRDefault="007D36BF" w:rsidP="00CB66EF">
            <w:pPr>
              <w:spacing w:after="0"/>
            </w:pPr>
          </w:p>
        </w:tc>
      </w:tr>
      <w:tr w:rsidR="007D36BF" w14:paraId="5C93D737" w14:textId="77777777" w:rsidTr="00CB66EF">
        <w:tblPrEx>
          <w:shd w:val="clear" w:color="auto" w:fill="CED7E7"/>
        </w:tblPrEx>
        <w:trPr>
          <w:trHeight w:val="73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1128C" w14:textId="77777777" w:rsidR="007D36BF" w:rsidRDefault="00C07F92" w:rsidP="00CB66EF">
            <w:pPr>
              <w:spacing w:after="0"/>
              <w:ind w:firstLine="0"/>
              <w:jc w:val="left"/>
            </w:pPr>
            <w:r>
              <w:rPr>
                <w:rStyle w:val="None"/>
                <w:rFonts w:ascii="Tahoma" w:hAnsi="Tahoma"/>
                <w:sz w:val="20"/>
                <w:szCs w:val="20"/>
              </w:rPr>
              <w:t xml:space="preserve">If offering food or beverage </w:t>
            </w:r>
            <w:r>
              <w:rPr>
                <w:rStyle w:val="None"/>
                <w:rFonts w:ascii="Tahoma" w:hAnsi="Tahoma"/>
                <w:sz w:val="20"/>
                <w:szCs w:val="20"/>
              </w:rPr>
              <w:t xml:space="preserve">services,  the Guidance for Restaurants, cafes, </w:t>
            </w:r>
            <w:proofErr w:type="gramStart"/>
            <w:r>
              <w:rPr>
                <w:rStyle w:val="None"/>
                <w:rFonts w:ascii="Tahoma" w:hAnsi="Tahoma"/>
                <w:sz w:val="20"/>
                <w:szCs w:val="20"/>
              </w:rPr>
              <w:t>pubs</w:t>
            </w:r>
            <w:proofErr w:type="gramEnd"/>
            <w:r>
              <w:rPr>
                <w:rStyle w:val="None"/>
                <w:rFonts w:ascii="Tahoma" w:hAnsi="Tahoma"/>
                <w:sz w:val="20"/>
                <w:szCs w:val="20"/>
              </w:rPr>
              <w:t xml:space="preserve"> and bars must be followed.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15C86" w14:textId="77777777" w:rsidR="007D36BF" w:rsidRDefault="007D36BF" w:rsidP="00CB66EF">
            <w:pPr>
              <w:spacing w:after="0"/>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76E73" w14:textId="77777777" w:rsidR="007D36BF" w:rsidRDefault="00C07F92" w:rsidP="00CB66EF">
            <w:pPr>
              <w:spacing w:after="0"/>
              <w:ind w:firstLine="10"/>
              <w:jc w:val="center"/>
            </w:pPr>
            <w:r>
              <w:rPr>
                <w:rStyle w:val="None"/>
                <w:rFonts w:ascii="Tahoma" w:hAnsi="Tahoma"/>
                <w:sz w:val="20"/>
                <w:szCs w:val="20"/>
              </w:rPr>
              <w:t>X</w:t>
            </w: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E50F96" w14:textId="77777777" w:rsidR="007D36BF" w:rsidRDefault="00C07F92" w:rsidP="00CB66EF">
            <w:pPr>
              <w:spacing w:after="0"/>
              <w:ind w:firstLine="10"/>
              <w:jc w:val="center"/>
            </w:pPr>
            <w:r>
              <w:rPr>
                <w:rStyle w:val="None"/>
                <w:rFonts w:ascii="Tahoma" w:hAnsi="Tahoma"/>
                <w:sz w:val="20"/>
                <w:szCs w:val="20"/>
              </w:rPr>
              <w:t>Nothing on the site yet.</w:t>
            </w:r>
          </w:p>
        </w:tc>
      </w:tr>
      <w:tr w:rsidR="007D36BF" w14:paraId="1E0352DD" w14:textId="77777777" w:rsidTr="00CB66EF">
        <w:tblPrEx>
          <w:shd w:val="clear" w:color="auto" w:fill="CED7E7"/>
        </w:tblPrEx>
        <w:trPr>
          <w:trHeight w:val="145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43E23" w14:textId="77777777" w:rsidR="007D36BF" w:rsidRDefault="00C07F92" w:rsidP="00CB66EF">
            <w:pPr>
              <w:spacing w:after="0"/>
              <w:ind w:firstLine="0"/>
              <w:jc w:val="left"/>
            </w:pPr>
            <w:r>
              <w:rPr>
                <w:rStyle w:val="None"/>
                <w:rFonts w:ascii="Tahoma" w:hAnsi="Tahoma"/>
                <w:sz w:val="20"/>
                <w:szCs w:val="20"/>
              </w:rPr>
              <w:t xml:space="preserve">Appropriate Signage </w:t>
            </w:r>
            <w:proofErr w:type="gramStart"/>
            <w:r>
              <w:rPr>
                <w:rStyle w:val="None"/>
                <w:rFonts w:ascii="Tahoma" w:hAnsi="Tahoma"/>
                <w:sz w:val="20"/>
                <w:szCs w:val="20"/>
              </w:rPr>
              <w:t>For</w:t>
            </w:r>
            <w:proofErr w:type="gramEnd"/>
            <w:r>
              <w:rPr>
                <w:rStyle w:val="None"/>
                <w:rFonts w:ascii="Tahoma" w:hAnsi="Tahoma"/>
                <w:sz w:val="20"/>
                <w:szCs w:val="20"/>
              </w:rPr>
              <w:t xml:space="preserve"> Event to cover masks, physical distancing, etc. must be displayed in appropriate areas.  Sample signage can be easily downl</w:t>
            </w:r>
            <w:r>
              <w:rPr>
                <w:rStyle w:val="None"/>
                <w:rFonts w:ascii="Tahoma" w:hAnsi="Tahoma"/>
                <w:sz w:val="20"/>
                <w:szCs w:val="20"/>
              </w:rPr>
              <w:t xml:space="preserve">oaded from </w:t>
            </w:r>
            <w:hyperlink r:id="rId14" w:history="1">
              <w:r>
                <w:rPr>
                  <w:rStyle w:val="Hyperlink2"/>
                  <w:rFonts w:ascii="Tahoma" w:hAnsi="Tahoma"/>
                  <w:sz w:val="20"/>
                  <w:szCs w:val="20"/>
                </w:rPr>
                <w:t>Alberta Health Services</w:t>
              </w:r>
            </w:hyperlink>
            <w:r>
              <w:rPr>
                <w:rStyle w:val="None"/>
                <w:rFonts w:ascii="Tahoma" w:hAnsi="Tahoma"/>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0806F" w14:textId="77777777" w:rsidR="007D36BF" w:rsidRDefault="00C07F92" w:rsidP="00CB66EF">
            <w:pPr>
              <w:spacing w:after="0"/>
              <w:ind w:firstLine="11"/>
              <w:jc w:val="center"/>
            </w:pPr>
            <w:r>
              <w:rPr>
                <w:rStyle w:val="None"/>
                <w:rFonts w:ascii="Tahoma" w:hAnsi="Tahoma"/>
                <w:sz w:val="20"/>
                <w:szCs w:val="20"/>
              </w:rPr>
              <w:t>X</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0BF340" w14:textId="77777777" w:rsidR="007D36BF" w:rsidRDefault="007D36BF" w:rsidP="00CB66EF">
            <w:pPr>
              <w:spacing w:after="0"/>
            </w:pPr>
          </w:p>
        </w:tc>
        <w:tc>
          <w:tcPr>
            <w:tcW w:w="2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F9852" w14:textId="77777777" w:rsidR="007D36BF" w:rsidRDefault="007D36BF" w:rsidP="00CB66EF">
            <w:pPr>
              <w:spacing w:after="0"/>
            </w:pPr>
          </w:p>
        </w:tc>
      </w:tr>
    </w:tbl>
    <w:p w14:paraId="008EB04C" w14:textId="77777777" w:rsidR="007D36BF" w:rsidRDefault="007D36BF">
      <w:pPr>
        <w:widowControl w:val="0"/>
        <w:ind w:firstLine="0"/>
        <w:jc w:val="center"/>
        <w:rPr>
          <w:rStyle w:val="None"/>
          <w:rFonts w:ascii="Tahoma" w:eastAsia="Tahoma" w:hAnsi="Tahoma" w:cs="Tahoma"/>
          <w:b/>
          <w:bCs/>
          <w:sz w:val="22"/>
          <w:szCs w:val="22"/>
        </w:rPr>
      </w:pPr>
    </w:p>
    <w:p w14:paraId="7D0DF613" w14:textId="77777777" w:rsidR="007D36BF" w:rsidRDefault="00C07F92">
      <w:pPr>
        <w:pStyle w:val="NumberedList"/>
        <w:numPr>
          <w:ilvl w:val="0"/>
          <w:numId w:val="8"/>
        </w:numPr>
        <w:rPr>
          <w:rStyle w:val="None"/>
          <w:rFonts w:ascii="Tahoma" w:eastAsia="Tahoma" w:hAnsi="Tahoma" w:cs="Tahoma"/>
          <w:b/>
          <w:bCs/>
          <w:sz w:val="20"/>
          <w:szCs w:val="20"/>
        </w:rPr>
      </w:pPr>
      <w:r>
        <w:rPr>
          <w:rStyle w:val="None"/>
          <w:rFonts w:ascii="Tahoma" w:hAnsi="Tahoma"/>
          <w:b/>
          <w:bCs/>
          <w:sz w:val="20"/>
          <w:szCs w:val="20"/>
        </w:rPr>
        <w:lastRenderedPageBreak/>
        <w:t>LIABILITY AND INDEMNITY</w:t>
      </w:r>
    </w:p>
    <w:p w14:paraId="1BA62606" w14:textId="77777777" w:rsidR="007D36BF" w:rsidRDefault="00C07F92">
      <w:pPr>
        <w:numPr>
          <w:ilvl w:val="1"/>
          <w:numId w:val="4"/>
        </w:numPr>
        <w:rPr>
          <w:rStyle w:val="None"/>
          <w:rFonts w:ascii="Tahoma" w:eastAsia="Tahoma" w:hAnsi="Tahoma" w:cs="Tahoma"/>
          <w:sz w:val="20"/>
          <w:szCs w:val="20"/>
        </w:rPr>
      </w:pPr>
      <w:r>
        <w:rPr>
          <w:rStyle w:val="None"/>
          <w:rFonts w:ascii="Tahoma" w:hAnsi="Tahoma"/>
          <w:sz w:val="20"/>
          <w:szCs w:val="20"/>
        </w:rPr>
        <w:t>The RENTER agrees that it will indemnify and save harmless the LEAGUE, the Edmonton Federation of Community Leagues and the City of Edmonton from any and all liability, loss, or other damage claims or obligations resulting from any injuries or losses of th</w:t>
      </w:r>
      <w:r>
        <w:rPr>
          <w:rStyle w:val="None"/>
          <w:rFonts w:ascii="Tahoma" w:hAnsi="Tahoma"/>
          <w:sz w:val="20"/>
          <w:szCs w:val="20"/>
        </w:rPr>
        <w:t xml:space="preserve">is nature. </w:t>
      </w:r>
    </w:p>
    <w:p w14:paraId="500D8194" w14:textId="77777777" w:rsidR="007D36BF" w:rsidRDefault="00C07F92">
      <w:pPr>
        <w:numPr>
          <w:ilvl w:val="1"/>
          <w:numId w:val="4"/>
        </w:numPr>
        <w:rPr>
          <w:rStyle w:val="None"/>
        </w:rPr>
      </w:pPr>
      <w:r>
        <w:rPr>
          <w:rStyle w:val="None"/>
          <w:rFonts w:ascii="Tahoma" w:hAnsi="Tahoma"/>
          <w:sz w:val="20"/>
          <w:szCs w:val="20"/>
        </w:rPr>
        <w:t>The LEAGUE shall not be liable for any claims for injury or damage to persons or property from any cause whatsoever relating to the occupancy of the facility by the RENTER, including any such claims arising out of damages or losses occurring on</w:t>
      </w:r>
      <w:r>
        <w:rPr>
          <w:rStyle w:val="None"/>
          <w:rFonts w:ascii="Tahoma" w:hAnsi="Tahoma"/>
          <w:sz w:val="20"/>
          <w:szCs w:val="20"/>
        </w:rPr>
        <w:t xml:space="preserve"> sidewalks and other areas adjacent to the facility during the term of this lease agreement or any extension of such term</w:t>
      </w:r>
      <w:r>
        <w:rPr>
          <w:rStyle w:val="None"/>
        </w:rPr>
        <w:t>.</w:t>
      </w:r>
    </w:p>
    <w:p w14:paraId="2407E80A" w14:textId="77777777" w:rsidR="007D36BF" w:rsidRDefault="00C07F92">
      <w:pPr>
        <w:pStyle w:val="NumberedList"/>
        <w:numPr>
          <w:ilvl w:val="0"/>
          <w:numId w:val="4"/>
        </w:numPr>
        <w:rPr>
          <w:rStyle w:val="None"/>
          <w:rFonts w:ascii="Tahoma" w:eastAsia="Tahoma" w:hAnsi="Tahoma" w:cs="Tahoma"/>
          <w:b/>
          <w:bCs/>
          <w:sz w:val="20"/>
          <w:szCs w:val="20"/>
        </w:rPr>
      </w:pPr>
      <w:r>
        <w:rPr>
          <w:rStyle w:val="None"/>
          <w:rFonts w:ascii="Tahoma" w:hAnsi="Tahoma"/>
          <w:b/>
          <w:bCs/>
          <w:sz w:val="20"/>
          <w:szCs w:val="20"/>
        </w:rPr>
        <w:t>INSURANCE</w:t>
      </w:r>
    </w:p>
    <w:p w14:paraId="5E5D9C86" w14:textId="77777777" w:rsidR="007D36BF" w:rsidRDefault="00C07F92">
      <w:pPr>
        <w:pStyle w:val="NumberedList"/>
        <w:numPr>
          <w:ilvl w:val="1"/>
          <w:numId w:val="5"/>
        </w:numPr>
        <w:spacing w:after="120"/>
        <w:rPr>
          <w:rStyle w:val="None"/>
          <w:rFonts w:ascii="Tahoma" w:eastAsia="Tahoma" w:hAnsi="Tahoma" w:cs="Tahoma"/>
          <w:sz w:val="20"/>
          <w:szCs w:val="20"/>
        </w:rPr>
      </w:pPr>
      <w:r>
        <w:rPr>
          <w:rStyle w:val="None"/>
          <w:rFonts w:ascii="Tahoma" w:hAnsi="Tahoma"/>
          <w:sz w:val="20"/>
          <w:szCs w:val="20"/>
        </w:rPr>
        <w:t>The RENTER shall obtain commercial general liability insurance coverage to protect against liability for damage claims through public use of or arising out of accidents occurring in or around the facility. The insurance policy shall provide a minimum cover</w:t>
      </w:r>
      <w:r>
        <w:rPr>
          <w:rStyle w:val="None"/>
          <w:rFonts w:ascii="Tahoma" w:hAnsi="Tahoma"/>
          <w:sz w:val="20"/>
          <w:szCs w:val="20"/>
        </w:rPr>
        <w:t xml:space="preserve">age amount of $2,000,000.  The insurance policy shall also provide coverage for contingent liability of LEAGUE on any claims or losses. </w:t>
      </w:r>
    </w:p>
    <w:p w14:paraId="484AB92A" w14:textId="77777777" w:rsidR="007D36BF" w:rsidRDefault="00C07F92">
      <w:pPr>
        <w:pStyle w:val="NumberedList"/>
        <w:numPr>
          <w:ilvl w:val="1"/>
          <w:numId w:val="5"/>
        </w:numPr>
        <w:spacing w:after="120"/>
        <w:rPr>
          <w:rStyle w:val="None"/>
          <w:rFonts w:ascii="Tahoma" w:eastAsia="Tahoma" w:hAnsi="Tahoma" w:cs="Tahoma"/>
          <w:sz w:val="20"/>
          <w:szCs w:val="20"/>
        </w:rPr>
      </w:pPr>
      <w:r>
        <w:rPr>
          <w:rStyle w:val="None"/>
          <w:rFonts w:ascii="Tahoma" w:hAnsi="Tahoma"/>
          <w:sz w:val="20"/>
          <w:szCs w:val="20"/>
        </w:rPr>
        <w:t xml:space="preserve">If alcohol is being served at any time during the event, the RENTER </w:t>
      </w:r>
      <w:r>
        <w:rPr>
          <w:rStyle w:val="None"/>
          <w:rFonts w:ascii="Tahoma" w:hAnsi="Tahoma"/>
          <w:b/>
          <w:bCs/>
          <w:sz w:val="20"/>
          <w:szCs w:val="20"/>
        </w:rPr>
        <w:t>must obtain</w:t>
      </w:r>
      <w:r>
        <w:rPr>
          <w:rStyle w:val="None"/>
          <w:rFonts w:ascii="Tahoma" w:hAnsi="Tahoma"/>
          <w:sz w:val="20"/>
          <w:szCs w:val="20"/>
        </w:rPr>
        <w:t xml:space="preserve"> </w:t>
      </w:r>
      <w:r>
        <w:rPr>
          <w:rStyle w:val="None"/>
          <w:rFonts w:ascii="Tahoma" w:hAnsi="Tahoma"/>
          <w:b/>
          <w:bCs/>
          <w:sz w:val="20"/>
          <w:szCs w:val="20"/>
        </w:rPr>
        <w:t>host liquor liability insurance</w:t>
      </w:r>
      <w:r>
        <w:rPr>
          <w:rStyle w:val="None"/>
          <w:rFonts w:ascii="Tahoma" w:hAnsi="Tahoma"/>
          <w:sz w:val="20"/>
          <w:szCs w:val="20"/>
        </w:rPr>
        <w:t xml:space="preserve"> in acco</w:t>
      </w:r>
      <w:r>
        <w:rPr>
          <w:rStyle w:val="None"/>
          <w:rFonts w:ascii="Tahoma" w:hAnsi="Tahoma"/>
          <w:sz w:val="20"/>
          <w:szCs w:val="20"/>
        </w:rPr>
        <w:t>rdance with the number of guests anticipated to be in attendance.</w:t>
      </w:r>
    </w:p>
    <w:p w14:paraId="75AE5D17" w14:textId="77777777" w:rsidR="007D36BF" w:rsidRDefault="00C07F92">
      <w:pPr>
        <w:pStyle w:val="NumberedList"/>
        <w:numPr>
          <w:ilvl w:val="1"/>
          <w:numId w:val="5"/>
        </w:numPr>
        <w:spacing w:after="120"/>
        <w:rPr>
          <w:rStyle w:val="None"/>
          <w:rFonts w:ascii="Tahoma" w:eastAsia="Tahoma" w:hAnsi="Tahoma" w:cs="Tahoma"/>
          <w:sz w:val="20"/>
          <w:szCs w:val="20"/>
        </w:rPr>
      </w:pPr>
      <w:r>
        <w:rPr>
          <w:rStyle w:val="None"/>
          <w:rFonts w:ascii="Tahoma" w:hAnsi="Tahoma"/>
          <w:sz w:val="20"/>
          <w:szCs w:val="20"/>
        </w:rPr>
        <w:t>The insurance policies shall be delivered to LEAGUE on or before the date of the RENTAL as per page 1 of this agreement.</w:t>
      </w:r>
    </w:p>
    <w:p w14:paraId="3D363D95" w14:textId="77777777" w:rsidR="007D36BF" w:rsidRDefault="00C07F92">
      <w:pPr>
        <w:pStyle w:val="NumberedList"/>
        <w:numPr>
          <w:ilvl w:val="1"/>
          <w:numId w:val="5"/>
        </w:numPr>
        <w:rPr>
          <w:rStyle w:val="None"/>
          <w:rFonts w:ascii="Tahoma" w:eastAsia="Tahoma" w:hAnsi="Tahoma" w:cs="Tahoma"/>
          <w:sz w:val="20"/>
          <w:szCs w:val="20"/>
        </w:rPr>
      </w:pPr>
      <w:r>
        <w:rPr>
          <w:rStyle w:val="None"/>
          <w:rFonts w:ascii="Tahoma" w:hAnsi="Tahoma"/>
          <w:sz w:val="20"/>
          <w:szCs w:val="20"/>
        </w:rPr>
        <w:t>If the insurance policies are not delivered to the LEAGUE, the LEAGUE</w:t>
      </w:r>
      <w:r>
        <w:rPr>
          <w:rStyle w:val="None"/>
          <w:rFonts w:ascii="Tahoma" w:hAnsi="Tahoma"/>
          <w:sz w:val="20"/>
          <w:szCs w:val="20"/>
        </w:rPr>
        <w:t xml:space="preserve"> is authorized to cancel the event and the LEAGUE will notify the RENTER by phone and/or email per the information provided on page 1 of this agreement</w:t>
      </w:r>
    </w:p>
    <w:p w14:paraId="64E54B47" w14:textId="77777777" w:rsidR="007D36BF" w:rsidRDefault="00C07F92">
      <w:pPr>
        <w:pStyle w:val="NumberedList"/>
        <w:rPr>
          <w:rStyle w:val="None"/>
          <w:rFonts w:ascii="Tahoma" w:eastAsia="Tahoma" w:hAnsi="Tahoma" w:cs="Tahoma"/>
          <w:sz w:val="20"/>
          <w:szCs w:val="20"/>
        </w:rPr>
      </w:pPr>
      <w:r>
        <w:rPr>
          <w:rStyle w:val="None"/>
          <w:rFonts w:ascii="Tahoma" w:hAnsi="Tahoma"/>
          <w:sz w:val="20"/>
          <w:szCs w:val="20"/>
        </w:rPr>
        <w:t>By signing below, the RENTER acknowledges having read the contents of this agreement.</w:t>
      </w:r>
    </w:p>
    <w:p w14:paraId="4B85CDF1" w14:textId="77777777" w:rsidR="007D36BF" w:rsidRDefault="00C07F92">
      <w:pPr>
        <w:pStyle w:val="NumberedList"/>
        <w:spacing w:after="360"/>
        <w:rPr>
          <w:rStyle w:val="None"/>
          <w:rFonts w:ascii="Tahoma" w:eastAsia="Tahoma" w:hAnsi="Tahoma" w:cs="Tahoma"/>
          <w:sz w:val="20"/>
          <w:szCs w:val="20"/>
        </w:rPr>
      </w:pPr>
      <w:r>
        <w:rPr>
          <w:rStyle w:val="None"/>
          <w:rFonts w:ascii="Tahoma" w:hAnsi="Tahoma"/>
          <w:sz w:val="20"/>
          <w:szCs w:val="20"/>
        </w:rPr>
        <w:t>RENTER</w:t>
      </w:r>
    </w:p>
    <w:p w14:paraId="673A66A6" w14:textId="77777777" w:rsidR="007D36BF" w:rsidRDefault="00C07F92">
      <w:pPr>
        <w:pStyle w:val="PlainText"/>
        <w:spacing w:line="360" w:lineRule="auto"/>
        <w:jc w:val="both"/>
        <w:rPr>
          <w:rStyle w:val="None"/>
          <w:rFonts w:ascii="Tahoma" w:eastAsia="Tahoma" w:hAnsi="Tahoma" w:cs="Tahoma"/>
        </w:rPr>
      </w:pPr>
      <w:r>
        <w:rPr>
          <w:rStyle w:val="None"/>
          <w:rFonts w:ascii="Tahoma" w:eastAsia="Tahoma" w:hAnsi="Tahoma" w:cs="Tahoma"/>
          <w:noProof/>
        </w:rPr>
        <mc:AlternateContent>
          <mc:Choice Requires="wps">
            <w:drawing>
              <wp:anchor distT="0" distB="0" distL="0" distR="0" simplePos="0" relativeHeight="251661312" behindDoc="0" locked="0" layoutInCell="1" allowOverlap="1" wp14:anchorId="4F43ADEE" wp14:editId="7274719A">
                <wp:simplePos x="0" y="0"/>
                <wp:positionH relativeFrom="column">
                  <wp:posOffset>692150</wp:posOffset>
                </wp:positionH>
                <wp:positionV relativeFrom="line">
                  <wp:posOffset>130175</wp:posOffset>
                </wp:positionV>
                <wp:extent cx="3200401"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3200401" cy="0"/>
                        </a:xfrm>
                        <a:prstGeom prst="line">
                          <a:avLst/>
                        </a:prstGeom>
                        <a:noFill/>
                        <a:ln w="12700" cap="flat">
                          <a:solidFill>
                            <a:srgbClr val="000000"/>
                          </a:solidFill>
                          <a:prstDash val="solid"/>
                          <a:round/>
                        </a:ln>
                        <a:effectLst/>
                      </wps:spPr>
                      <wps:bodyPr/>
                    </wps:wsp>
                  </a:graphicData>
                </a:graphic>
              </wp:anchor>
            </w:drawing>
          </mc:Choice>
          <mc:Fallback>
            <w:pict>
              <v:line id="_x0000_s1027" style="visibility:visible;position:absolute;margin-left:54.5pt;margin-top:10.2pt;width:252.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None"/>
          <w:rFonts w:ascii="Tahoma" w:hAnsi="Tahoma"/>
        </w:rPr>
        <w:t xml:space="preserve">Signed: </w:t>
      </w:r>
    </w:p>
    <w:p w14:paraId="4680CED0" w14:textId="77777777" w:rsidR="007D36BF" w:rsidRDefault="007D36BF">
      <w:pPr>
        <w:pStyle w:val="PlainText"/>
        <w:spacing w:line="360" w:lineRule="auto"/>
        <w:jc w:val="both"/>
        <w:rPr>
          <w:rStyle w:val="None"/>
          <w:rFonts w:ascii="Tahoma" w:eastAsia="Tahoma" w:hAnsi="Tahoma" w:cs="Tahoma"/>
        </w:rPr>
      </w:pPr>
    </w:p>
    <w:p w14:paraId="568AD99A" w14:textId="77777777" w:rsidR="007D36BF" w:rsidRDefault="00C07F92">
      <w:pPr>
        <w:pStyle w:val="PlainText"/>
        <w:spacing w:after="360"/>
        <w:jc w:val="both"/>
        <w:rPr>
          <w:rStyle w:val="None"/>
          <w:rFonts w:ascii="Tahoma" w:eastAsia="Tahoma" w:hAnsi="Tahoma" w:cs="Tahoma"/>
        </w:rPr>
      </w:pPr>
      <w:r>
        <w:rPr>
          <w:rStyle w:val="None"/>
          <w:rFonts w:ascii="Tahoma" w:hAnsi="Tahoma"/>
        </w:rPr>
        <w:t>AVONMORE COMMUNITY LEAGUE</w:t>
      </w:r>
    </w:p>
    <w:p w14:paraId="27CAD332" w14:textId="77777777" w:rsidR="007D36BF" w:rsidRDefault="00C07F92">
      <w:pPr>
        <w:pStyle w:val="NumberedList"/>
        <w:rPr>
          <w:rStyle w:val="None"/>
          <w:rFonts w:ascii="Tahoma" w:eastAsia="Tahoma" w:hAnsi="Tahoma" w:cs="Tahoma"/>
          <w:sz w:val="20"/>
          <w:szCs w:val="20"/>
        </w:rPr>
      </w:pPr>
      <w:r>
        <w:rPr>
          <w:rStyle w:val="None"/>
          <w:rFonts w:ascii="Tahoma" w:eastAsia="Tahoma" w:hAnsi="Tahoma" w:cs="Tahoma"/>
          <w:noProof/>
          <w:sz w:val="20"/>
          <w:szCs w:val="20"/>
        </w:rPr>
        <mc:AlternateContent>
          <mc:Choice Requires="wps">
            <w:drawing>
              <wp:anchor distT="0" distB="0" distL="0" distR="0" simplePos="0" relativeHeight="251660288" behindDoc="0" locked="0" layoutInCell="1" allowOverlap="1" wp14:anchorId="78372198" wp14:editId="7610BFC6">
                <wp:simplePos x="0" y="0"/>
                <wp:positionH relativeFrom="column">
                  <wp:posOffset>692150</wp:posOffset>
                </wp:positionH>
                <wp:positionV relativeFrom="line">
                  <wp:posOffset>202565</wp:posOffset>
                </wp:positionV>
                <wp:extent cx="3200401"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3200401" cy="0"/>
                        </a:xfrm>
                        <a:prstGeom prst="line">
                          <a:avLst/>
                        </a:prstGeom>
                        <a:noFill/>
                        <a:ln w="12700" cap="flat">
                          <a:solidFill>
                            <a:srgbClr val="000000"/>
                          </a:solidFill>
                          <a:prstDash val="solid"/>
                          <a:round/>
                        </a:ln>
                        <a:effectLst/>
                      </wps:spPr>
                      <wps:bodyPr/>
                    </wps:wsp>
                  </a:graphicData>
                </a:graphic>
              </wp:anchor>
            </w:drawing>
          </mc:Choice>
          <mc:Fallback>
            <w:pict>
              <v:line id="_x0000_s1028" style="visibility:visible;position:absolute;margin-left:54.5pt;margin-top:15.9pt;width:252.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rStyle w:val="None"/>
          <w:rFonts w:ascii="Tahoma" w:hAnsi="Tahoma"/>
          <w:sz w:val="20"/>
          <w:szCs w:val="20"/>
        </w:rPr>
        <w:t>Per:</w:t>
      </w:r>
    </w:p>
    <w:sectPr w:rsidR="007D36BF">
      <w:headerReference w:type="default" r:id="rId15"/>
      <w:type w:val="continuous"/>
      <w:pgSz w:w="12240" w:h="15840"/>
      <w:pgMar w:top="1440" w:right="1800" w:bottom="1008"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32407" w14:textId="77777777" w:rsidR="00C07F92" w:rsidRDefault="00C07F92">
      <w:pPr>
        <w:spacing w:after="0"/>
      </w:pPr>
      <w:r>
        <w:separator/>
      </w:r>
    </w:p>
  </w:endnote>
  <w:endnote w:type="continuationSeparator" w:id="0">
    <w:p w14:paraId="1563850D" w14:textId="77777777" w:rsidR="00C07F92" w:rsidRDefault="00C07F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D38F5" w14:textId="149A081B" w:rsidR="00CB66EF" w:rsidRDefault="00C07F92" w:rsidP="00CB66EF">
    <w:pPr>
      <w:pStyle w:val="Footer"/>
      <w:spacing w:after="40"/>
      <w:ind w:right="72" w:firstLine="0"/>
      <w:jc w:val="left"/>
      <w:rPr>
        <w:rFonts w:ascii="Tahoma" w:eastAsia="Tahoma" w:hAnsi="Tahoma" w:cs="Tahoma"/>
        <w:sz w:val="20"/>
        <w:szCs w:val="20"/>
      </w:rPr>
    </w:pPr>
    <w:r w:rsidRPr="00CB66EF">
      <w:rPr>
        <w:rFonts w:ascii="Tahoma" w:hAnsi="Tahoma" w:cs="Tahoma"/>
        <w:sz w:val="20"/>
        <w:szCs w:val="20"/>
      </w:rPr>
      <w:t>Avonmore Community League</w:t>
    </w:r>
    <w:r w:rsidR="00CB66EF">
      <w:rPr>
        <w:rFonts w:ascii="Tahoma" w:hAnsi="Tahoma" w:cs="Tahoma"/>
        <w:sz w:val="20"/>
        <w:szCs w:val="20"/>
      </w:rPr>
      <w:t xml:space="preserve">  </w:t>
    </w:r>
    <w:r w:rsidRPr="00CB66EF">
      <w:rPr>
        <w:rFonts w:ascii="Tahoma" w:hAnsi="Tahoma" w:cs="Tahoma"/>
        <w:sz w:val="20"/>
        <w:szCs w:val="20"/>
      </w:rPr>
      <w:t>7902 73 Ave.</w:t>
    </w:r>
    <w:r w:rsidR="00CB66EF">
      <w:rPr>
        <w:rFonts w:ascii="Tahoma" w:hAnsi="Tahoma" w:cs="Tahoma"/>
        <w:sz w:val="20"/>
        <w:szCs w:val="20"/>
      </w:rPr>
      <w:t xml:space="preserve">  Edmonton, AB  T6C 0C5</w:t>
    </w:r>
    <w:r w:rsidRPr="00CB66EF">
      <w:rPr>
        <w:rFonts w:ascii="Tahoma" w:hAnsi="Tahoma" w:cs="Tahoma"/>
        <w:sz w:val="20"/>
        <w:szCs w:val="20"/>
      </w:rPr>
      <w:t xml:space="preserve">                </w:t>
    </w:r>
  </w:p>
  <w:p w14:paraId="75A71E65" w14:textId="7E4C41BB" w:rsidR="007D36BF" w:rsidRPr="00CB66EF" w:rsidRDefault="00C07F92" w:rsidP="00CB66EF">
    <w:pPr>
      <w:pStyle w:val="Footer"/>
      <w:spacing w:after="40"/>
      <w:ind w:right="72" w:firstLine="0"/>
      <w:jc w:val="left"/>
      <w:rPr>
        <w:rFonts w:ascii="Tahoma" w:eastAsia="Tahoma" w:hAnsi="Tahoma" w:cs="Tahoma"/>
        <w:sz w:val="20"/>
        <w:szCs w:val="20"/>
      </w:rPr>
    </w:pPr>
    <w:r w:rsidRPr="00CB66EF">
      <w:rPr>
        <w:rFonts w:ascii="Tahoma" w:hAnsi="Tahoma" w:cs="Tahoma"/>
        <w:sz w:val="20"/>
        <w:szCs w:val="20"/>
      </w:rPr>
      <w:t xml:space="preserve">Email: </w:t>
    </w:r>
    <w:hyperlink r:id="rId1" w:history="1">
      <w:r w:rsidR="00CB66EF" w:rsidRPr="00AD5876">
        <w:rPr>
          <w:rStyle w:val="Hyperlink"/>
          <w:rFonts w:ascii="Tahoma" w:hAnsi="Tahoma" w:cs="Tahoma"/>
          <w:sz w:val="20"/>
          <w:szCs w:val="20"/>
        </w:rPr>
        <w:t>hallrental@avonmore.org</w:t>
      </w:r>
    </w:hyperlink>
    <w:r w:rsidR="00CB66EF">
      <w:rPr>
        <w:rFonts w:ascii="Tahoma" w:hAnsi="Tahoma" w:cs="Tahoma"/>
        <w:sz w:val="20"/>
        <w:szCs w:val="20"/>
      </w:rPr>
      <w:t xml:space="preserve">  /  </w:t>
    </w:r>
    <w:r w:rsidR="00CB66EF" w:rsidRPr="00CB66EF">
      <w:rPr>
        <w:rFonts w:ascii="Tahoma" w:hAnsi="Tahoma" w:cs="Tahoma"/>
        <w:sz w:val="20"/>
        <w:szCs w:val="20"/>
      </w:rPr>
      <w:t>Ph: 780-465-1941</w:t>
    </w:r>
    <w:r w:rsidR="00CB66EF">
      <w:rPr>
        <w:rFonts w:ascii="Tahoma" w:hAnsi="Tahoma" w:cs="Tahoma"/>
        <w:sz w:val="20"/>
        <w:szCs w:val="20"/>
      </w:rPr>
      <w:t xml:space="preserve">  /  </w:t>
    </w:r>
    <w:hyperlink r:id="rId2" w:history="1">
      <w:r w:rsidR="00F425BC" w:rsidRPr="00AD5876">
        <w:rPr>
          <w:rStyle w:val="Hyperlink"/>
          <w:rFonts w:ascii="Tahoma" w:hAnsi="Tahoma" w:cs="Tahoma"/>
          <w:sz w:val="20"/>
          <w:szCs w:val="20"/>
        </w:rPr>
        <w:t>www.avonmore.org</w:t>
      </w:r>
    </w:hyperlink>
    <w:r w:rsidR="00F425BC">
      <w:rPr>
        <w:rFonts w:ascii="Tahoma" w:hAnsi="Tahoma" w:cs="Tahoma"/>
        <w:sz w:val="20"/>
        <w:szCs w:val="20"/>
      </w:rPr>
      <w:t xml:space="preserve"> </w:t>
    </w:r>
    <w:r w:rsidR="00CB66EF">
      <w:rPr>
        <w:rFonts w:ascii="Tahoma" w:hAnsi="Tahoma" w:cs="Tahoma"/>
        <w:sz w:val="20"/>
        <w:szCs w:val="20"/>
      </w:rPr>
      <w:t xml:space="preserve">                </w:t>
    </w:r>
    <w:r w:rsidRPr="00CB66EF">
      <w:rPr>
        <w:rFonts w:ascii="Tahoma" w:hAnsi="Tahoma" w:cs="Tahoma"/>
        <w:sz w:val="20"/>
        <w:szCs w:val="20"/>
      </w:rPr>
      <w:t xml:space="preserve">Page </w:t>
    </w:r>
    <w:r w:rsidRPr="00CB66EF">
      <w:rPr>
        <w:rFonts w:ascii="Tahoma" w:eastAsia="Tahoma" w:hAnsi="Tahoma" w:cs="Tahoma"/>
        <w:sz w:val="20"/>
        <w:szCs w:val="20"/>
      </w:rPr>
      <w:fldChar w:fldCharType="begin"/>
    </w:r>
    <w:r w:rsidRPr="00CB66EF">
      <w:rPr>
        <w:rFonts w:ascii="Tahoma" w:eastAsia="Tahoma" w:hAnsi="Tahoma" w:cs="Tahoma"/>
        <w:sz w:val="20"/>
        <w:szCs w:val="20"/>
      </w:rPr>
      <w:instrText xml:space="preserve"> PAGE </w:instrText>
    </w:r>
    <w:r w:rsidRPr="00CB66EF">
      <w:rPr>
        <w:rFonts w:ascii="Tahoma" w:eastAsia="Tahoma" w:hAnsi="Tahoma" w:cs="Tahoma"/>
        <w:sz w:val="20"/>
        <w:szCs w:val="20"/>
      </w:rPr>
      <w:fldChar w:fldCharType="separate"/>
    </w:r>
    <w:r w:rsidRPr="00CB66EF">
      <w:rPr>
        <w:rFonts w:ascii="Tahoma" w:eastAsia="Tahoma" w:hAnsi="Tahoma" w:cs="Tahoma"/>
        <w:sz w:val="20"/>
        <w:szCs w:val="20"/>
      </w:rPr>
      <w:t>8</w:t>
    </w:r>
    <w:r w:rsidRPr="00CB66EF">
      <w:rPr>
        <w:rFonts w:ascii="Tahoma" w:eastAsia="Tahoma" w:hAnsi="Tahoma" w:cs="Tahoma"/>
        <w:sz w:val="20"/>
        <w:szCs w:val="20"/>
      </w:rPr>
      <w:fldChar w:fldCharType="end"/>
    </w:r>
    <w:r w:rsidRPr="00CB66EF">
      <w:rPr>
        <w:rFonts w:ascii="Tahoma" w:hAnsi="Tahoma" w:cs="Tahoma"/>
        <w:sz w:val="20"/>
        <w:szCs w:val="20"/>
      </w:rPr>
      <w:t xml:space="preserve"> of </w:t>
    </w:r>
    <w:r w:rsidRPr="00CB66EF">
      <w:rPr>
        <w:rFonts w:ascii="Tahoma" w:eastAsia="Tahoma" w:hAnsi="Tahoma" w:cs="Tahoma"/>
        <w:sz w:val="20"/>
        <w:szCs w:val="20"/>
      </w:rPr>
      <w:fldChar w:fldCharType="begin"/>
    </w:r>
    <w:r w:rsidRPr="00CB66EF">
      <w:rPr>
        <w:rFonts w:ascii="Tahoma" w:eastAsia="Tahoma" w:hAnsi="Tahoma" w:cs="Tahoma"/>
        <w:sz w:val="20"/>
        <w:szCs w:val="20"/>
      </w:rPr>
      <w:instrText xml:space="preserve"> NUMPAGES </w:instrText>
    </w:r>
    <w:r w:rsidRPr="00CB66EF">
      <w:rPr>
        <w:rFonts w:ascii="Tahoma" w:eastAsia="Tahoma" w:hAnsi="Tahoma" w:cs="Tahoma"/>
        <w:sz w:val="20"/>
        <w:szCs w:val="20"/>
      </w:rPr>
      <w:fldChar w:fldCharType="separate"/>
    </w:r>
    <w:r w:rsidRPr="00CB66EF">
      <w:rPr>
        <w:rFonts w:ascii="Tahoma" w:eastAsia="Tahoma" w:hAnsi="Tahoma" w:cs="Tahoma"/>
        <w:sz w:val="20"/>
        <w:szCs w:val="20"/>
      </w:rPr>
      <w:t>8</w:t>
    </w:r>
    <w:r w:rsidRPr="00CB66EF">
      <w:rPr>
        <w:rFonts w:ascii="Tahoma" w:eastAsia="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7D25B" w14:textId="77777777" w:rsidR="00C07F92" w:rsidRDefault="00C07F92">
      <w:pPr>
        <w:spacing w:after="0"/>
      </w:pPr>
      <w:r>
        <w:separator/>
      </w:r>
    </w:p>
  </w:footnote>
  <w:footnote w:type="continuationSeparator" w:id="0">
    <w:p w14:paraId="6930D4D3" w14:textId="77777777" w:rsidR="00C07F92" w:rsidRDefault="00C07F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3AC1" w14:textId="77777777" w:rsidR="007D36BF" w:rsidRDefault="00C07F92">
    <w:pPr>
      <w:pStyle w:val="Header"/>
      <w:spacing w:after="120"/>
      <w:jc w:val="center"/>
      <w:rPr>
        <w:rFonts w:ascii="Arial" w:hAnsi="Arial"/>
      </w:rPr>
    </w:pPr>
    <w:r>
      <w:rPr>
        <w:rFonts w:ascii="Arial" w:hAnsi="Arial"/>
        <w:noProof/>
      </w:rPr>
      <w:drawing>
        <wp:inline distT="0" distB="0" distL="0" distR="0" wp14:anchorId="2AF61E14" wp14:editId="3EECB896">
          <wp:extent cx="4084321" cy="879539"/>
          <wp:effectExtent l="0" t="0" r="0" b="0"/>
          <wp:docPr id="1073741825" name="officeArt object" descr="original-version-april-2015-avonmore-sign-dq-18.png"/>
          <wp:cNvGraphicFramePr/>
          <a:graphic xmlns:a="http://schemas.openxmlformats.org/drawingml/2006/main">
            <a:graphicData uri="http://schemas.openxmlformats.org/drawingml/2006/picture">
              <pic:pic xmlns:pic="http://schemas.openxmlformats.org/drawingml/2006/picture">
                <pic:nvPicPr>
                  <pic:cNvPr id="1073741825" name="original-version-april-2015-avonmore-sign-dq-18.png" descr="original-version-april-2015-avonmore-sign-dq-18.png"/>
                  <pic:cNvPicPr>
                    <a:picLocks noChangeAspect="1"/>
                  </pic:cNvPicPr>
                </pic:nvPicPr>
                <pic:blipFill>
                  <a:blip r:embed="rId1"/>
                  <a:stretch>
                    <a:fillRect/>
                  </a:stretch>
                </pic:blipFill>
                <pic:spPr>
                  <a:xfrm>
                    <a:off x="0" y="0"/>
                    <a:ext cx="4084321" cy="879539"/>
                  </a:xfrm>
                  <a:prstGeom prst="rect">
                    <a:avLst/>
                  </a:prstGeom>
                  <a:ln w="12700" cap="flat">
                    <a:noFill/>
                    <a:miter lim="400000"/>
                  </a:ln>
                  <a:effectLst/>
                </pic:spPr>
              </pic:pic>
            </a:graphicData>
          </a:graphic>
        </wp:inline>
      </w:drawing>
    </w:r>
  </w:p>
  <w:p w14:paraId="741CDB19" w14:textId="77777777" w:rsidR="007D36BF" w:rsidRDefault="00C07F92">
    <w:pPr>
      <w:pStyle w:val="Header"/>
      <w:spacing w:after="0"/>
      <w:jc w:val="center"/>
      <w:rPr>
        <w:sz w:val="32"/>
        <w:szCs w:val="32"/>
      </w:rPr>
    </w:pPr>
    <w:r>
      <w:rPr>
        <w:sz w:val="32"/>
        <w:szCs w:val="32"/>
      </w:rPr>
      <w:t>AVONMORE COMMUNITY LEAGUE</w:t>
    </w:r>
  </w:p>
  <w:p w14:paraId="120E37E2" w14:textId="77777777" w:rsidR="007D36BF" w:rsidRDefault="00C07F92">
    <w:pPr>
      <w:pStyle w:val="Header"/>
      <w:jc w:val="center"/>
    </w:pPr>
    <w:r>
      <w:rPr>
        <w:sz w:val="32"/>
        <w:szCs w:val="32"/>
      </w:rPr>
      <w:t>FACILITY RENTAL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5E590" w14:textId="77777777" w:rsidR="007D36BF" w:rsidRDefault="00C07F92">
    <w:pPr>
      <w:pStyle w:val="Header"/>
      <w:spacing w:after="120"/>
      <w:jc w:val="center"/>
      <w:rPr>
        <w:rFonts w:ascii="Arial" w:eastAsia="Arial" w:hAnsi="Arial" w:cs="Arial"/>
      </w:rPr>
    </w:pPr>
    <w:r>
      <w:rPr>
        <w:rFonts w:ascii="Arial" w:eastAsia="Arial" w:hAnsi="Arial" w:cs="Arial"/>
        <w:noProof/>
      </w:rPr>
      <w:drawing>
        <wp:inline distT="0" distB="0" distL="0" distR="0" wp14:anchorId="1A722BBC" wp14:editId="29048B96">
          <wp:extent cx="4084321" cy="879539"/>
          <wp:effectExtent l="0" t="0" r="0" b="0"/>
          <wp:docPr id="1073741826" name="officeArt object" descr="original-version-april-2015-avonmore-sign-dq-18.png"/>
          <wp:cNvGraphicFramePr/>
          <a:graphic xmlns:a="http://schemas.openxmlformats.org/drawingml/2006/main">
            <a:graphicData uri="http://schemas.openxmlformats.org/drawingml/2006/picture">
              <pic:pic xmlns:pic="http://schemas.openxmlformats.org/drawingml/2006/picture">
                <pic:nvPicPr>
                  <pic:cNvPr id="1073741826" name="original-version-april-2015-avonmore-sign-dq-18.png" descr="original-version-april-2015-avonmore-sign-dq-18.png"/>
                  <pic:cNvPicPr>
                    <a:picLocks noChangeAspect="1"/>
                  </pic:cNvPicPr>
                </pic:nvPicPr>
                <pic:blipFill>
                  <a:blip r:embed="rId1"/>
                  <a:stretch>
                    <a:fillRect/>
                  </a:stretch>
                </pic:blipFill>
                <pic:spPr>
                  <a:xfrm>
                    <a:off x="0" y="0"/>
                    <a:ext cx="4084321" cy="879539"/>
                  </a:xfrm>
                  <a:prstGeom prst="rect">
                    <a:avLst/>
                  </a:prstGeom>
                  <a:ln w="12700" cap="flat">
                    <a:noFill/>
                    <a:miter lim="400000"/>
                  </a:ln>
                  <a:effectLst/>
                </pic:spPr>
              </pic:pic>
            </a:graphicData>
          </a:graphic>
        </wp:inline>
      </w:drawing>
    </w:r>
  </w:p>
  <w:p w14:paraId="25848F32" w14:textId="77777777" w:rsidR="007D36BF" w:rsidRDefault="00C07F92">
    <w:pPr>
      <w:pStyle w:val="Header"/>
      <w:spacing w:after="0"/>
      <w:jc w:val="center"/>
      <w:rPr>
        <w:sz w:val="32"/>
        <w:szCs w:val="32"/>
      </w:rPr>
    </w:pPr>
    <w:r>
      <w:rPr>
        <w:sz w:val="32"/>
        <w:szCs w:val="32"/>
      </w:rPr>
      <w:t>AVONMORE COMMUNITY LEAGUE</w:t>
    </w:r>
  </w:p>
  <w:p w14:paraId="69762862" w14:textId="77777777" w:rsidR="007D36BF" w:rsidRDefault="00C07F92">
    <w:pPr>
      <w:pStyle w:val="Header"/>
      <w:jc w:val="center"/>
    </w:pPr>
    <w:r>
      <w:rPr>
        <w:sz w:val="32"/>
        <w:szCs w:val="32"/>
      </w:rPr>
      <w:t>FACILITY RENTAL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690"/>
    <w:multiLevelType w:val="hybridMultilevel"/>
    <w:tmpl w:val="5EE6F586"/>
    <w:numStyleLink w:val="ImportedStyle1"/>
  </w:abstractNum>
  <w:abstractNum w:abstractNumId="1" w15:restartNumberingAfterBreak="0">
    <w:nsid w:val="225D0D72"/>
    <w:multiLevelType w:val="hybridMultilevel"/>
    <w:tmpl w:val="0218C0C8"/>
    <w:styleLink w:val="ImportedStyle3"/>
    <w:lvl w:ilvl="0" w:tplc="503436AE">
      <w:start w:val="1"/>
      <w:numFmt w:val="bullet"/>
      <w:lvlText w:val="•"/>
      <w:lvlJc w:val="left"/>
      <w:pPr>
        <w:ind w:left="5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BEB4AA">
      <w:start w:val="1"/>
      <w:numFmt w:val="bullet"/>
      <w:lvlText w:val="o"/>
      <w:lvlJc w:val="left"/>
      <w:pPr>
        <w:ind w:left="12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EAAF74">
      <w:start w:val="1"/>
      <w:numFmt w:val="bullet"/>
      <w:lvlText w:val="▪"/>
      <w:lvlJc w:val="left"/>
      <w:pPr>
        <w:ind w:left="19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46B842">
      <w:start w:val="1"/>
      <w:numFmt w:val="bullet"/>
      <w:lvlText w:val="•"/>
      <w:lvlJc w:val="left"/>
      <w:pPr>
        <w:ind w:left="27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56BB7A">
      <w:start w:val="1"/>
      <w:numFmt w:val="bullet"/>
      <w:lvlText w:val="o"/>
      <w:lvlJc w:val="left"/>
      <w:pPr>
        <w:ind w:left="34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DE79FA">
      <w:start w:val="1"/>
      <w:numFmt w:val="bullet"/>
      <w:lvlText w:val="▪"/>
      <w:lvlJc w:val="left"/>
      <w:pPr>
        <w:ind w:left="41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7C0414">
      <w:start w:val="1"/>
      <w:numFmt w:val="bullet"/>
      <w:lvlText w:val="•"/>
      <w:lvlJc w:val="left"/>
      <w:pPr>
        <w:ind w:left="48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BE2060">
      <w:start w:val="1"/>
      <w:numFmt w:val="bullet"/>
      <w:lvlText w:val="o"/>
      <w:lvlJc w:val="left"/>
      <w:pPr>
        <w:ind w:left="55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C40114">
      <w:start w:val="1"/>
      <w:numFmt w:val="bullet"/>
      <w:lvlText w:val="▪"/>
      <w:lvlJc w:val="left"/>
      <w:pPr>
        <w:ind w:left="63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E813A2"/>
    <w:multiLevelType w:val="hybridMultilevel"/>
    <w:tmpl w:val="0218C0C8"/>
    <w:numStyleLink w:val="ImportedStyle3"/>
  </w:abstractNum>
  <w:abstractNum w:abstractNumId="3" w15:restartNumberingAfterBreak="0">
    <w:nsid w:val="5FCD1510"/>
    <w:multiLevelType w:val="hybridMultilevel"/>
    <w:tmpl w:val="5EE6F586"/>
    <w:styleLink w:val="ImportedStyle1"/>
    <w:lvl w:ilvl="0" w:tplc="C5B2C4B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2ACA14">
      <w:start w:val="1"/>
      <w:numFmt w:val="decimal"/>
      <w:lvlText w:val="%1.%2."/>
      <w:lvlJc w:val="left"/>
      <w:pPr>
        <w:tabs>
          <w:tab w:val="left" w:pos="288"/>
          <w:tab w:val="left" w:pos="1440"/>
        </w:tabs>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2" w:tplc="19400E12">
      <w:start w:val="1"/>
      <w:numFmt w:val="decimal"/>
      <w:lvlText w:val="%1.%2.%3."/>
      <w:lvlJc w:val="left"/>
      <w:pPr>
        <w:tabs>
          <w:tab w:val="left" w:pos="288"/>
          <w:tab w:val="left" w:pos="1440"/>
        </w:tabs>
        <w:ind w:left="1224" w:hanging="726"/>
      </w:pPr>
      <w:rPr>
        <w:rFonts w:hAnsi="Arial Unicode MS"/>
        <w:caps w:val="0"/>
        <w:smallCaps w:val="0"/>
        <w:strike w:val="0"/>
        <w:dstrike w:val="0"/>
        <w:outline w:val="0"/>
        <w:emboss w:val="0"/>
        <w:imprint w:val="0"/>
        <w:spacing w:val="0"/>
        <w:w w:val="100"/>
        <w:kern w:val="0"/>
        <w:position w:val="0"/>
        <w:highlight w:val="none"/>
        <w:vertAlign w:val="baseline"/>
      </w:rPr>
    </w:lvl>
    <w:lvl w:ilvl="3" w:tplc="1820FC72">
      <w:start w:val="1"/>
      <w:numFmt w:val="decimal"/>
      <w:lvlText w:val="%1.%2.%3.%4."/>
      <w:lvlJc w:val="left"/>
      <w:pPr>
        <w:tabs>
          <w:tab w:val="left" w:pos="288"/>
          <w:tab w:val="left" w:pos="1080"/>
        </w:tabs>
        <w:ind w:left="1440" w:hanging="366"/>
      </w:pPr>
      <w:rPr>
        <w:rFonts w:hAnsi="Arial Unicode MS"/>
        <w:caps w:val="0"/>
        <w:smallCaps w:val="0"/>
        <w:strike w:val="0"/>
        <w:dstrike w:val="0"/>
        <w:outline w:val="0"/>
        <w:emboss w:val="0"/>
        <w:imprint w:val="0"/>
        <w:spacing w:val="0"/>
        <w:w w:val="100"/>
        <w:kern w:val="0"/>
        <w:position w:val="0"/>
        <w:highlight w:val="none"/>
        <w:vertAlign w:val="baseline"/>
      </w:rPr>
    </w:lvl>
    <w:lvl w:ilvl="4" w:tplc="2750B012">
      <w:start w:val="1"/>
      <w:numFmt w:val="decimal"/>
      <w:lvlText w:val="%1.%2.%3.%4.%5."/>
      <w:lvlJc w:val="left"/>
      <w:pPr>
        <w:tabs>
          <w:tab w:val="left" w:pos="288"/>
        </w:tabs>
        <w:ind w:left="2232" w:hanging="1446"/>
      </w:pPr>
      <w:rPr>
        <w:rFonts w:hAnsi="Arial Unicode MS"/>
        <w:caps w:val="0"/>
        <w:smallCaps w:val="0"/>
        <w:strike w:val="0"/>
        <w:dstrike w:val="0"/>
        <w:outline w:val="0"/>
        <w:emboss w:val="0"/>
        <w:imprint w:val="0"/>
        <w:spacing w:val="0"/>
        <w:w w:val="100"/>
        <w:kern w:val="0"/>
        <w:position w:val="0"/>
        <w:highlight w:val="none"/>
        <w:vertAlign w:val="baseline"/>
      </w:rPr>
    </w:lvl>
    <w:lvl w:ilvl="5" w:tplc="3E9A1B8E">
      <w:start w:val="1"/>
      <w:numFmt w:val="decimal"/>
      <w:lvlText w:val="%1.%2.%3.%4.%5.%6."/>
      <w:lvlJc w:val="left"/>
      <w:pPr>
        <w:tabs>
          <w:tab w:val="left" w:pos="288"/>
        </w:tabs>
        <w:ind w:left="2736" w:hanging="1806"/>
      </w:pPr>
      <w:rPr>
        <w:rFonts w:hAnsi="Arial Unicode MS"/>
        <w:caps w:val="0"/>
        <w:smallCaps w:val="0"/>
        <w:strike w:val="0"/>
        <w:dstrike w:val="0"/>
        <w:outline w:val="0"/>
        <w:emboss w:val="0"/>
        <w:imprint w:val="0"/>
        <w:spacing w:val="0"/>
        <w:w w:val="100"/>
        <w:kern w:val="0"/>
        <w:position w:val="0"/>
        <w:highlight w:val="none"/>
        <w:vertAlign w:val="baseline"/>
      </w:rPr>
    </w:lvl>
    <w:lvl w:ilvl="6" w:tplc="78C0C3F0">
      <w:start w:val="1"/>
      <w:numFmt w:val="decimal"/>
      <w:lvlText w:val="%1.%2.%3.%4.%5.%6.%7."/>
      <w:lvlJc w:val="left"/>
      <w:pPr>
        <w:tabs>
          <w:tab w:val="left" w:pos="288"/>
          <w:tab w:val="left" w:pos="1080"/>
          <w:tab w:val="left" w:pos="1440"/>
        </w:tabs>
        <w:ind w:left="3240" w:hanging="1806"/>
      </w:pPr>
      <w:rPr>
        <w:rFonts w:hAnsi="Arial Unicode MS"/>
        <w:caps w:val="0"/>
        <w:smallCaps w:val="0"/>
        <w:strike w:val="0"/>
        <w:dstrike w:val="0"/>
        <w:outline w:val="0"/>
        <w:emboss w:val="0"/>
        <w:imprint w:val="0"/>
        <w:spacing w:val="0"/>
        <w:w w:val="100"/>
        <w:kern w:val="0"/>
        <w:position w:val="0"/>
        <w:highlight w:val="none"/>
        <w:vertAlign w:val="baseline"/>
      </w:rPr>
    </w:lvl>
    <w:lvl w:ilvl="7" w:tplc="6770D3BE">
      <w:start w:val="1"/>
      <w:numFmt w:val="decimal"/>
      <w:lvlText w:val="%1.%2.%3.%4.%5.%6.%7.%8."/>
      <w:lvlJc w:val="left"/>
      <w:pPr>
        <w:tabs>
          <w:tab w:val="left" w:pos="288"/>
          <w:tab w:val="left" w:pos="1080"/>
          <w:tab w:val="left" w:pos="1440"/>
        </w:tabs>
        <w:ind w:left="3744" w:hanging="2166"/>
      </w:pPr>
      <w:rPr>
        <w:rFonts w:hAnsi="Arial Unicode MS"/>
        <w:caps w:val="0"/>
        <w:smallCaps w:val="0"/>
        <w:strike w:val="0"/>
        <w:dstrike w:val="0"/>
        <w:outline w:val="0"/>
        <w:emboss w:val="0"/>
        <w:imprint w:val="0"/>
        <w:spacing w:val="0"/>
        <w:w w:val="100"/>
        <w:kern w:val="0"/>
        <w:position w:val="0"/>
        <w:highlight w:val="none"/>
        <w:vertAlign w:val="baseline"/>
      </w:rPr>
    </w:lvl>
    <w:lvl w:ilvl="8" w:tplc="DC3431E6">
      <w:start w:val="1"/>
      <w:numFmt w:val="decimal"/>
      <w:lvlText w:val="%1.%2.%3.%4.%5.%6.%7.%8.%9."/>
      <w:lvlJc w:val="left"/>
      <w:pPr>
        <w:tabs>
          <w:tab w:val="left" w:pos="288"/>
          <w:tab w:val="left" w:pos="1080"/>
          <w:tab w:val="left" w:pos="1440"/>
        </w:tabs>
        <w:ind w:left="4320" w:hanging="25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BDA845E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3F4664E">
        <w:start w:val="1"/>
        <w:numFmt w:val="decimal"/>
        <w:lvlText w:val="%1.%2."/>
        <w:lvlJc w:val="left"/>
        <w:pPr>
          <w:tabs>
            <w:tab w:val="left" w:pos="288"/>
            <w:tab w:val="left" w:pos="1440"/>
          </w:tabs>
          <w:ind w:left="108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C0D170">
        <w:start w:val="1"/>
        <w:numFmt w:val="decimal"/>
        <w:lvlText w:val="%1.%2.%3."/>
        <w:lvlJc w:val="left"/>
        <w:pPr>
          <w:tabs>
            <w:tab w:val="left" w:pos="288"/>
            <w:tab w:val="left" w:pos="1440"/>
          </w:tabs>
          <w:ind w:left="122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C27602">
        <w:start w:val="1"/>
        <w:numFmt w:val="decimal"/>
        <w:lvlText w:val="%1.%2.%3.%4."/>
        <w:lvlJc w:val="left"/>
        <w:pPr>
          <w:tabs>
            <w:tab w:val="left" w:pos="288"/>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841A30">
        <w:start w:val="1"/>
        <w:numFmt w:val="decimal"/>
        <w:lvlText w:val="%1.%2.%3.%4.%5."/>
        <w:lvlJc w:val="left"/>
        <w:pPr>
          <w:tabs>
            <w:tab w:val="left" w:pos="288"/>
          </w:tabs>
          <w:ind w:left="223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82AC48">
        <w:start w:val="1"/>
        <w:numFmt w:val="decimal"/>
        <w:lvlText w:val="%1.%2.%3.%4.%5.%6."/>
        <w:lvlJc w:val="left"/>
        <w:pPr>
          <w:tabs>
            <w:tab w:val="left" w:pos="288"/>
          </w:tabs>
          <w:ind w:left="2736"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E279AE">
        <w:start w:val="1"/>
        <w:numFmt w:val="decimal"/>
        <w:lvlText w:val="%1.%2.%3.%4.%5.%6.%7."/>
        <w:lvlJc w:val="left"/>
        <w:pPr>
          <w:tabs>
            <w:tab w:val="left" w:pos="288"/>
            <w:tab w:val="left" w:pos="1080"/>
            <w:tab w:val="left" w:pos="1440"/>
          </w:tabs>
          <w:ind w:left="324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6246C0">
        <w:start w:val="1"/>
        <w:numFmt w:val="decimal"/>
        <w:lvlText w:val="%1.%2.%3.%4.%5.%6.%7.%8."/>
        <w:lvlJc w:val="left"/>
        <w:pPr>
          <w:tabs>
            <w:tab w:val="left" w:pos="288"/>
            <w:tab w:val="left" w:pos="1080"/>
            <w:tab w:val="left" w:pos="1440"/>
          </w:tabs>
          <w:ind w:left="3744"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6A6D4">
        <w:start w:val="1"/>
        <w:numFmt w:val="decimal"/>
        <w:lvlText w:val="%1.%2.%3.%4.%5.%6.%7.%8.%9."/>
        <w:lvlJc w:val="left"/>
        <w:pPr>
          <w:tabs>
            <w:tab w:val="left" w:pos="288"/>
            <w:tab w:val="left" w:pos="1080"/>
            <w:tab w:val="left" w:pos="1440"/>
          </w:tabs>
          <w:ind w:left="4320" w:hanging="25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BDA845E6">
        <w:start w:val="1"/>
        <w:numFmt w:val="decimal"/>
        <w:lvlText w:val="%1."/>
        <w:lvlJc w:val="left"/>
        <w:pPr>
          <w:tabs>
            <w:tab w:val="num" w:pos="288"/>
            <w:tab w:val="left" w:pos="36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3F4664E">
        <w:start w:val="1"/>
        <w:numFmt w:val="decimal"/>
        <w:lvlText w:val="%1.%2."/>
        <w:lvlJc w:val="left"/>
        <w:pPr>
          <w:ind w:left="108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C0D170">
        <w:start w:val="1"/>
        <w:numFmt w:val="decimal"/>
        <w:lvlText w:val="%1.%2.%3."/>
        <w:lvlJc w:val="left"/>
        <w:pPr>
          <w:ind w:left="122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C27602">
        <w:start w:val="1"/>
        <w:numFmt w:val="decimal"/>
        <w:lvlText w:val="%1.%2.%3.%4."/>
        <w:lvlJc w:val="left"/>
        <w:pPr>
          <w:ind w:left="172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841A30">
        <w:start w:val="1"/>
        <w:numFmt w:val="decimal"/>
        <w:lvlText w:val="%1.%2.%3.%4.%5."/>
        <w:lvlJc w:val="left"/>
        <w:pPr>
          <w:ind w:left="223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82AC48">
        <w:start w:val="1"/>
        <w:numFmt w:val="decimal"/>
        <w:lvlText w:val="%1.%2.%3.%4.%5.%6."/>
        <w:lvlJc w:val="left"/>
        <w:pPr>
          <w:ind w:left="2736"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E279AE">
        <w:start w:val="1"/>
        <w:numFmt w:val="decimal"/>
        <w:lvlText w:val="%1.%2.%3.%4.%5.%6.%7."/>
        <w:lvlJc w:val="left"/>
        <w:pPr>
          <w:tabs>
            <w:tab w:val="left" w:pos="1080"/>
          </w:tabs>
          <w:ind w:left="324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6246C0">
        <w:start w:val="1"/>
        <w:numFmt w:val="decimal"/>
        <w:lvlText w:val="%1.%2.%3.%4.%5.%6.%7.%8."/>
        <w:lvlJc w:val="left"/>
        <w:pPr>
          <w:tabs>
            <w:tab w:val="left" w:pos="1080"/>
          </w:tabs>
          <w:ind w:left="3744"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6A6D4">
        <w:start w:val="1"/>
        <w:numFmt w:val="decimal"/>
        <w:lvlText w:val="%1.%2.%3.%4.%5.%6.%7.%8.%9."/>
        <w:lvlJc w:val="left"/>
        <w:pPr>
          <w:tabs>
            <w:tab w:val="left" w:pos="1080"/>
          </w:tabs>
          <w:ind w:left="4320" w:hanging="25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BDA845E6">
        <w:start w:val="1"/>
        <w:numFmt w:val="decimal"/>
        <w:lvlText w:val="%1."/>
        <w:lvlJc w:val="left"/>
        <w:pPr>
          <w:tabs>
            <w:tab w:val="num" w:pos="288"/>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3F4664E">
        <w:start w:val="1"/>
        <w:numFmt w:val="decimal"/>
        <w:lvlText w:val="%1.%2."/>
        <w:lvlJc w:val="left"/>
        <w:pPr>
          <w:tabs>
            <w:tab w:val="left" w:pos="288"/>
            <w:tab w:val="left" w:pos="1440"/>
          </w:tabs>
          <w:ind w:left="108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C0D170">
        <w:start w:val="1"/>
        <w:numFmt w:val="decimal"/>
        <w:lvlText w:val="%1.%2.%3."/>
        <w:lvlJc w:val="left"/>
        <w:pPr>
          <w:tabs>
            <w:tab w:val="left" w:pos="288"/>
            <w:tab w:val="left" w:pos="1440"/>
          </w:tabs>
          <w:ind w:left="122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C27602">
        <w:start w:val="1"/>
        <w:numFmt w:val="decimal"/>
        <w:lvlText w:val="%1.%2.%3.%4."/>
        <w:lvlJc w:val="left"/>
        <w:pPr>
          <w:tabs>
            <w:tab w:val="left" w:pos="288"/>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841A30">
        <w:start w:val="1"/>
        <w:numFmt w:val="decimal"/>
        <w:lvlText w:val="%1.%2.%3.%4.%5."/>
        <w:lvlJc w:val="left"/>
        <w:pPr>
          <w:tabs>
            <w:tab w:val="left" w:pos="288"/>
          </w:tabs>
          <w:ind w:left="223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82AC48">
        <w:start w:val="1"/>
        <w:numFmt w:val="decimal"/>
        <w:lvlText w:val="%1.%2.%3.%4.%5.%6."/>
        <w:lvlJc w:val="left"/>
        <w:pPr>
          <w:tabs>
            <w:tab w:val="left" w:pos="288"/>
          </w:tabs>
          <w:ind w:left="2736"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E279AE">
        <w:start w:val="1"/>
        <w:numFmt w:val="decimal"/>
        <w:lvlText w:val="%1.%2.%3.%4.%5.%6.%7."/>
        <w:lvlJc w:val="left"/>
        <w:pPr>
          <w:tabs>
            <w:tab w:val="left" w:pos="288"/>
            <w:tab w:val="left" w:pos="1080"/>
            <w:tab w:val="left" w:pos="1440"/>
          </w:tabs>
          <w:ind w:left="324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6246C0">
        <w:start w:val="1"/>
        <w:numFmt w:val="decimal"/>
        <w:lvlText w:val="%1.%2.%3.%4.%5.%6.%7.%8."/>
        <w:lvlJc w:val="left"/>
        <w:pPr>
          <w:tabs>
            <w:tab w:val="left" w:pos="288"/>
            <w:tab w:val="left" w:pos="1080"/>
            <w:tab w:val="left" w:pos="1440"/>
          </w:tabs>
          <w:ind w:left="3744"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F6A6D4">
        <w:start w:val="1"/>
        <w:numFmt w:val="decimal"/>
        <w:lvlText w:val="%1.%2.%3.%4.%5.%6.%7.%8.%9."/>
        <w:lvlJc w:val="left"/>
        <w:pPr>
          <w:tabs>
            <w:tab w:val="left" w:pos="288"/>
            <w:tab w:val="left" w:pos="1080"/>
            <w:tab w:val="left" w:pos="1440"/>
          </w:tabs>
          <w:ind w:left="4320" w:hanging="25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2"/>
  </w:num>
  <w:num w:numId="8">
    <w:abstractNumId w:val="0"/>
    <w:lvlOverride w:ilvl="0">
      <w:startOverride w:val="4"/>
      <w:lvl w:ilvl="0" w:tplc="BDA845E6">
        <w:start w:val="4"/>
        <w:numFmt w:val="decimal"/>
        <w:lvlText w:val="%1."/>
        <w:lvlJc w:val="left"/>
        <w:pPr>
          <w:tabs>
            <w:tab w:val="num" w:pos="288"/>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F4664E">
        <w:start w:val="1"/>
        <w:numFmt w:val="decimal"/>
        <w:lvlText w:val="%1.%2."/>
        <w:lvlJc w:val="left"/>
        <w:pPr>
          <w:ind w:left="1080"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4C0D170">
        <w:start w:val="1"/>
        <w:numFmt w:val="decimal"/>
        <w:lvlText w:val="%1.%2.%3."/>
        <w:lvlJc w:val="left"/>
        <w:pPr>
          <w:ind w:left="1224"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EC27602">
        <w:start w:val="1"/>
        <w:numFmt w:val="decimal"/>
        <w:lvlText w:val="%1.%2.%3.%4."/>
        <w:lvlJc w:val="left"/>
        <w:pPr>
          <w:ind w:left="172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9841A30">
        <w:start w:val="1"/>
        <w:numFmt w:val="decimal"/>
        <w:lvlText w:val="%1.%2.%3.%4.%5."/>
        <w:lvlJc w:val="left"/>
        <w:pPr>
          <w:ind w:left="2232"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682AC48">
        <w:start w:val="1"/>
        <w:numFmt w:val="decimal"/>
        <w:lvlText w:val="%1.%2.%3.%4.%5.%6."/>
        <w:lvlJc w:val="left"/>
        <w:pPr>
          <w:ind w:left="2736"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E279AE">
        <w:start w:val="1"/>
        <w:numFmt w:val="decimal"/>
        <w:lvlText w:val="%1.%2.%3.%4.%5.%6.%7."/>
        <w:lvlJc w:val="left"/>
        <w:pPr>
          <w:ind w:left="324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6246C0">
        <w:start w:val="1"/>
        <w:numFmt w:val="decimal"/>
        <w:lvlText w:val="%1.%2.%3.%4.%5.%6.%7.%8."/>
        <w:lvlJc w:val="left"/>
        <w:pPr>
          <w:ind w:left="3744"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F6A6D4">
        <w:start w:val="1"/>
        <w:numFmt w:val="decimal"/>
        <w:lvlText w:val="%1.%2.%3.%4.%5.%6.%7.%8.%9."/>
        <w:lvlJc w:val="left"/>
        <w:pPr>
          <w:ind w:left="4320" w:hanging="25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6BF"/>
    <w:rsid w:val="0073547E"/>
    <w:rsid w:val="007D36BF"/>
    <w:rsid w:val="00C07F92"/>
    <w:rsid w:val="00CB66EF"/>
    <w:rsid w:val="00F425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6FFA3"/>
  <w15:docId w15:val="{569692C9-1F0E-4B7A-BEAF-300C86FA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ind w:firstLine="288"/>
      <w:jc w:val="both"/>
    </w:pPr>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40"/>
      <w:ind w:firstLine="288"/>
      <w:jc w:val="both"/>
    </w:pPr>
    <w:rPr>
      <w:rFonts w:cs="Arial Unicode MS"/>
      <w:color w:val="000000"/>
      <w:sz w:val="24"/>
      <w:szCs w:val="24"/>
      <w:u w:color="000000"/>
      <w:lang w:val="en-US"/>
    </w:rPr>
  </w:style>
  <w:style w:type="paragraph" w:styleId="Footer">
    <w:name w:val="footer"/>
    <w:pPr>
      <w:tabs>
        <w:tab w:val="center" w:pos="4320"/>
        <w:tab w:val="right" w:pos="8640"/>
      </w:tabs>
      <w:spacing w:after="240"/>
      <w:ind w:firstLine="288"/>
      <w:jc w:val="both"/>
    </w:pPr>
    <w:rPr>
      <w:rFonts w:cs="Arial Unicode MS"/>
      <w:color w:val="000000"/>
      <w:sz w:val="24"/>
      <w:szCs w:val="24"/>
      <w:u w:color="000000"/>
      <w:lang w:val="en-US"/>
    </w:rPr>
  </w:style>
  <w:style w:type="paragraph" w:styleId="Title">
    <w:name w:val="Title"/>
    <w:uiPriority w:val="10"/>
    <w:qFormat/>
    <w:pPr>
      <w:spacing w:after="240"/>
      <w:ind w:firstLine="288"/>
      <w:jc w:val="both"/>
    </w:pPr>
    <w:rPr>
      <w:rFonts w:cs="Arial Unicode MS"/>
      <w:b/>
      <w:bCs/>
      <w:color w:val="000000"/>
      <w:sz w:val="24"/>
      <w:szCs w:val="24"/>
      <w:u w:color="000000"/>
      <w:lang w:val="en-US"/>
    </w:rPr>
  </w:style>
  <w:style w:type="numbering" w:customStyle="1" w:styleId="ImportedStyle1">
    <w:name w:val="Imported Style 1"/>
    <w:pPr>
      <w:numPr>
        <w:numId w:val="1"/>
      </w:numPr>
    </w:pPr>
  </w:style>
  <w:style w:type="paragraph" w:customStyle="1" w:styleId="NumberedList">
    <w:name w:val="Numbered List"/>
    <w:pPr>
      <w:tabs>
        <w:tab w:val="left" w:pos="288"/>
      </w:tabs>
      <w:spacing w:after="240"/>
      <w:jc w:val="both"/>
    </w:pPr>
    <w:rPr>
      <w:rFonts w:cs="Arial Unicode MS"/>
      <w:color w:val="000000"/>
      <w:sz w:val="24"/>
      <w:szCs w:val="24"/>
      <w:u w:color="000000"/>
      <w:lang w:val="en-US"/>
    </w:rPr>
  </w:style>
  <w:style w:type="paragraph" w:styleId="PlainText">
    <w:name w:val="Plain Text"/>
    <w:rPr>
      <w:rFonts w:ascii="Courier New" w:hAnsi="Courier New" w:cs="Arial Unicode MS"/>
      <w:color w:val="000000"/>
      <w:u w:color="000000"/>
      <w:lang w:val="en-US"/>
    </w:rPr>
  </w:style>
  <w:style w:type="character" w:customStyle="1" w:styleId="None">
    <w:name w:val="None"/>
  </w:style>
  <w:style w:type="character" w:customStyle="1" w:styleId="Hyperlink0">
    <w:name w:val="Hyperlink.0"/>
    <w:basedOn w:val="None"/>
    <w:rPr>
      <w:color w:val="1155CC"/>
      <w:sz w:val="20"/>
      <w:szCs w:val="20"/>
      <w:u w:val="single" w:color="1155CC"/>
    </w:rPr>
  </w:style>
  <w:style w:type="paragraph" w:styleId="ListParagraph">
    <w:name w:val="List Paragraph"/>
    <w:pPr>
      <w:ind w:left="720"/>
    </w:pPr>
    <w:rPr>
      <w:rFonts w:ascii="Times" w:hAnsi="Times" w:cs="Arial Unicode MS"/>
      <w:color w:val="000000"/>
      <w:sz w:val="24"/>
      <w:szCs w:val="24"/>
      <w:u w:color="000000"/>
      <w:lang w:val="en-US"/>
    </w:rPr>
  </w:style>
  <w:style w:type="numbering" w:customStyle="1" w:styleId="ImportedStyle3">
    <w:name w:val="Imported Style 3"/>
    <w:pPr>
      <w:numPr>
        <w:numId w:val="6"/>
      </w:numPr>
    </w:pPr>
  </w:style>
  <w:style w:type="character" w:customStyle="1" w:styleId="Hyperlink1">
    <w:name w:val="Hyperlink.1"/>
    <w:basedOn w:val="None"/>
    <w:rPr>
      <w:color w:val="756693"/>
      <w:u w:val="single" w:color="756693"/>
      <w:shd w:val="clear" w:color="auto" w:fill="FFFFFF"/>
    </w:rPr>
  </w:style>
  <w:style w:type="character" w:customStyle="1" w:styleId="Link">
    <w:name w:val="Link"/>
    <w:rPr>
      <w:color w:val="0000FF"/>
      <w:u w:val="single" w:color="0000FF"/>
    </w:rPr>
  </w:style>
  <w:style w:type="character" w:customStyle="1" w:styleId="Hyperlink2">
    <w:name w:val="Hyperlink.2"/>
    <w:basedOn w:val="Link"/>
    <w:rPr>
      <w:color w:val="0000FF"/>
      <w:u w:val="single" w:color="0000FF"/>
      <w:lang w:val="en-US"/>
    </w:rPr>
  </w:style>
  <w:style w:type="character" w:styleId="UnresolvedMention">
    <w:name w:val="Unresolved Mention"/>
    <w:basedOn w:val="DefaultParagraphFont"/>
    <w:uiPriority w:val="99"/>
    <w:semiHidden/>
    <w:unhideWhenUsed/>
    <w:rsid w:val="00CB6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lberta.ca/assets/documents/covid-19-guidance-for-wearing-non-medical-masks.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pen.alberta.ca/publications/97814601468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drugs-health-products/disinfectants/covid-19/hand-sanitizer.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en/health-canada/services/drugs-health-products/disinfectants/covid-19/list.html" TargetMode="External"/><Relationship Id="rId4" Type="http://schemas.openxmlformats.org/officeDocument/2006/relationships/webSettings" Target="webSettings.xml"/><Relationship Id="rId9" Type="http://schemas.openxmlformats.org/officeDocument/2006/relationships/hyperlink" Target="https://www.alberta.ca/guidance-documents.aspx" TargetMode="External"/><Relationship Id="rId14" Type="http://schemas.openxmlformats.org/officeDocument/2006/relationships/hyperlink" Target="https://open.alberta.ca/publications/covid-19-information-help-prevent-the-spread-post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vonmore.org" TargetMode="External"/><Relationship Id="rId1" Type="http://schemas.openxmlformats.org/officeDocument/2006/relationships/hyperlink" Target="mailto:hallrental@avonmo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Lockhart</cp:lastModifiedBy>
  <cp:revision>3</cp:revision>
  <dcterms:created xsi:type="dcterms:W3CDTF">2020-09-28T17:49:00Z</dcterms:created>
  <dcterms:modified xsi:type="dcterms:W3CDTF">2020-09-28T17:53:00Z</dcterms:modified>
</cp:coreProperties>
</file>